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63" w:rsidRDefault="002C6963" w:rsidP="002D028A">
      <w:pPr>
        <w:spacing w:after="120" w:line="360" w:lineRule="auto"/>
        <w:jc w:val="center"/>
        <w:rPr>
          <w:rFonts w:asciiTheme="minorHAnsi" w:hAnsiTheme="minorHAnsi" w:cstheme="minorHAnsi"/>
          <w:b/>
          <w:bCs/>
        </w:rPr>
      </w:pPr>
      <w:r w:rsidRPr="0086288D">
        <w:rPr>
          <w:rFonts w:asciiTheme="minorHAnsi" w:hAnsiTheme="minorHAnsi" w:cstheme="minorHAnsi"/>
          <w:b/>
          <w:bCs/>
        </w:rPr>
        <w:t>KILLARNEY CYCLING CLUB CONSTITUTION</w:t>
      </w:r>
      <w:r w:rsidR="0057458A" w:rsidRPr="0086288D">
        <w:rPr>
          <w:rFonts w:asciiTheme="minorHAnsi" w:hAnsiTheme="minorHAnsi" w:cstheme="minorHAnsi"/>
          <w:b/>
          <w:bCs/>
        </w:rPr>
        <w:t xml:space="preserve"> </w:t>
      </w:r>
    </w:p>
    <w:p w:rsidR="00225634" w:rsidRPr="00225634" w:rsidRDefault="00225634" w:rsidP="002D028A">
      <w:pPr>
        <w:spacing w:after="120" w:line="360" w:lineRule="auto"/>
        <w:jc w:val="center"/>
        <w:rPr>
          <w:rFonts w:asciiTheme="minorHAnsi" w:hAnsiTheme="minorHAnsi" w:cstheme="minorHAnsi"/>
          <w:bCs/>
          <w:i/>
          <w:color w:val="0070C0"/>
          <w:sz w:val="20"/>
          <w:szCs w:val="20"/>
        </w:rPr>
      </w:pPr>
      <w:r w:rsidRPr="00225634">
        <w:rPr>
          <w:rFonts w:asciiTheme="minorHAnsi" w:hAnsiTheme="minorHAnsi" w:cstheme="minorHAnsi"/>
          <w:bCs/>
          <w:i/>
          <w:sz w:val="20"/>
          <w:szCs w:val="20"/>
        </w:rPr>
        <w:t>(adopted at 2020-21 AGM held on 15/3/2022)</w:t>
      </w:r>
    </w:p>
    <w:p w:rsidR="002C6963"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1. </w:t>
      </w:r>
      <w:r w:rsidR="002C6963" w:rsidRPr="008E75B1">
        <w:rPr>
          <w:rFonts w:asciiTheme="minorHAnsi" w:hAnsiTheme="minorHAnsi" w:cstheme="minorHAnsi"/>
          <w:b/>
          <w:bCs/>
        </w:rPr>
        <w:t>Name</w:t>
      </w:r>
    </w:p>
    <w:p w:rsidR="002C6963" w:rsidRPr="00DD036B" w:rsidRDefault="002C6963" w:rsidP="0093703B">
      <w:pPr>
        <w:pStyle w:val="ListParagraph"/>
        <w:numPr>
          <w:ilvl w:val="0"/>
          <w:numId w:val="3"/>
        </w:numPr>
        <w:spacing w:before="120" w:after="120" w:line="240" w:lineRule="auto"/>
        <w:contextualSpacing w:val="0"/>
        <w:rPr>
          <w:rFonts w:asciiTheme="minorHAnsi" w:hAnsiTheme="minorHAnsi" w:cstheme="minorHAnsi"/>
        </w:rPr>
      </w:pPr>
      <w:r w:rsidRPr="00DD036B">
        <w:rPr>
          <w:rFonts w:asciiTheme="minorHAnsi" w:hAnsiTheme="minorHAnsi" w:cstheme="minorHAnsi"/>
        </w:rPr>
        <w:t xml:space="preserve">Killarney Cycling Club.      </w:t>
      </w:r>
    </w:p>
    <w:p w:rsidR="002C6963" w:rsidRPr="00DD036B" w:rsidRDefault="002C6963" w:rsidP="0093703B">
      <w:pPr>
        <w:pStyle w:val="ListParagraph"/>
        <w:numPr>
          <w:ilvl w:val="0"/>
          <w:numId w:val="3"/>
        </w:numPr>
        <w:spacing w:before="120" w:after="120" w:line="240" w:lineRule="auto"/>
        <w:contextualSpacing w:val="0"/>
        <w:rPr>
          <w:rFonts w:asciiTheme="minorHAnsi" w:hAnsiTheme="minorHAnsi" w:cstheme="minorHAnsi"/>
        </w:rPr>
      </w:pPr>
      <w:r w:rsidRPr="00DD036B">
        <w:rPr>
          <w:rFonts w:asciiTheme="minorHAnsi" w:hAnsiTheme="minorHAnsi" w:cstheme="minorHAnsi"/>
        </w:rPr>
        <w:t xml:space="preserve">The name may be preceded by that of a sponsor subject to Executive Committee approval. </w:t>
      </w:r>
    </w:p>
    <w:p w:rsidR="002C6963"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2. </w:t>
      </w:r>
      <w:r w:rsidR="002C6963" w:rsidRPr="008E75B1">
        <w:rPr>
          <w:rFonts w:asciiTheme="minorHAnsi" w:hAnsiTheme="minorHAnsi" w:cstheme="minorHAnsi"/>
          <w:b/>
          <w:bCs/>
        </w:rPr>
        <w:t>Affiliation</w:t>
      </w:r>
      <w:r>
        <w:rPr>
          <w:rFonts w:asciiTheme="minorHAnsi" w:hAnsiTheme="minorHAnsi" w:cstheme="minorHAnsi"/>
          <w:b/>
          <w:bCs/>
        </w:rPr>
        <w:t>s</w:t>
      </w:r>
      <w:r w:rsidR="002C6963" w:rsidRPr="008E75B1">
        <w:rPr>
          <w:rFonts w:asciiTheme="minorHAnsi" w:hAnsiTheme="minorHAnsi" w:cstheme="minorHAnsi"/>
          <w:b/>
          <w:bCs/>
        </w:rPr>
        <w:t xml:space="preserve">      </w:t>
      </w:r>
    </w:p>
    <w:p w:rsidR="002C6963" w:rsidRPr="00DD036B" w:rsidRDefault="002C6963" w:rsidP="0093703B">
      <w:pPr>
        <w:pStyle w:val="ListParagraph"/>
        <w:numPr>
          <w:ilvl w:val="0"/>
          <w:numId w:val="4"/>
        </w:numPr>
        <w:spacing w:before="120" w:after="120" w:line="240" w:lineRule="auto"/>
        <w:contextualSpacing w:val="0"/>
        <w:rPr>
          <w:rFonts w:asciiTheme="minorHAnsi" w:hAnsiTheme="minorHAnsi" w:cstheme="minorHAnsi"/>
          <w:b/>
          <w:bCs/>
        </w:rPr>
      </w:pPr>
      <w:r w:rsidRPr="00DD036B">
        <w:rPr>
          <w:rFonts w:asciiTheme="minorHAnsi" w:hAnsiTheme="minorHAnsi" w:cstheme="minorHAnsi"/>
        </w:rPr>
        <w:t>The club will be affiliated with Cycling Munster and Cycling Ireland.</w:t>
      </w:r>
    </w:p>
    <w:p w:rsidR="002C6963"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3. </w:t>
      </w:r>
      <w:r w:rsidR="002C6963" w:rsidRPr="008E75B1">
        <w:rPr>
          <w:rFonts w:asciiTheme="minorHAnsi" w:hAnsiTheme="minorHAnsi" w:cstheme="minorHAnsi"/>
          <w:b/>
          <w:bCs/>
        </w:rPr>
        <w:t>Objectives</w:t>
      </w:r>
    </w:p>
    <w:p w:rsidR="00514DCF" w:rsidRPr="008E75B1" w:rsidRDefault="002C6963" w:rsidP="00E97839">
      <w:pPr>
        <w:pStyle w:val="ListParagraph"/>
        <w:numPr>
          <w:ilvl w:val="0"/>
          <w:numId w:val="42"/>
        </w:numPr>
        <w:spacing w:before="120" w:after="120" w:line="240" w:lineRule="auto"/>
        <w:ind w:left="1134"/>
        <w:contextualSpacing w:val="0"/>
        <w:rPr>
          <w:rFonts w:asciiTheme="minorHAnsi" w:hAnsiTheme="minorHAnsi" w:cstheme="minorHAnsi"/>
        </w:rPr>
      </w:pPr>
      <w:r w:rsidRPr="008E75B1">
        <w:rPr>
          <w:rFonts w:asciiTheme="minorHAnsi" w:hAnsiTheme="minorHAnsi" w:cstheme="minorHAnsi"/>
        </w:rPr>
        <w:t xml:space="preserve">The objective of the club shall be to promote, develop and foster the sport of cycling </w:t>
      </w:r>
      <w:r w:rsidR="005353BE" w:rsidRPr="008E75B1">
        <w:rPr>
          <w:rFonts w:asciiTheme="minorHAnsi" w:hAnsiTheme="minorHAnsi" w:cstheme="minorHAnsi"/>
        </w:rPr>
        <w:t>in the Killarney region</w:t>
      </w:r>
      <w:r w:rsidRPr="008E75B1">
        <w:rPr>
          <w:rFonts w:asciiTheme="minorHAnsi" w:hAnsiTheme="minorHAnsi" w:cstheme="minorHAnsi"/>
        </w:rPr>
        <w:t xml:space="preserve">.  </w:t>
      </w:r>
      <w:bookmarkStart w:id="0" w:name="_GoBack"/>
      <w:bookmarkEnd w:id="0"/>
    </w:p>
    <w:p w:rsidR="002C6963"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4.     </w:t>
      </w:r>
      <w:r w:rsidR="002C6963" w:rsidRPr="008E75B1">
        <w:rPr>
          <w:rFonts w:asciiTheme="minorHAnsi" w:hAnsiTheme="minorHAnsi" w:cstheme="minorHAnsi"/>
          <w:b/>
          <w:bCs/>
        </w:rPr>
        <w:t xml:space="preserve">Organisation </w:t>
      </w:r>
    </w:p>
    <w:p w:rsidR="005353BE"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The business and affairs of the club shall be under the control </w:t>
      </w:r>
      <w:r w:rsidR="00116AAD" w:rsidRPr="00DD036B">
        <w:rPr>
          <w:rFonts w:asciiTheme="minorHAnsi" w:hAnsiTheme="minorHAnsi" w:cstheme="minorHAnsi"/>
        </w:rPr>
        <w:t xml:space="preserve">and direction </w:t>
      </w:r>
      <w:r w:rsidRPr="00DD036B">
        <w:rPr>
          <w:rFonts w:asciiTheme="minorHAnsi" w:hAnsiTheme="minorHAnsi" w:cstheme="minorHAnsi"/>
        </w:rPr>
        <w:t xml:space="preserve">of an Executive Committee that shall be elected each year at an Annual </w:t>
      </w:r>
      <w:r w:rsidR="005353BE" w:rsidRPr="00DD036B">
        <w:rPr>
          <w:rFonts w:asciiTheme="minorHAnsi" w:hAnsiTheme="minorHAnsi" w:cstheme="minorHAnsi"/>
        </w:rPr>
        <w:t xml:space="preserve">or Extraordinary </w:t>
      </w:r>
      <w:r w:rsidRPr="00DD036B">
        <w:rPr>
          <w:rFonts w:asciiTheme="minorHAnsi" w:hAnsiTheme="minorHAnsi" w:cstheme="minorHAnsi"/>
        </w:rPr>
        <w:t>General Meeting</w:t>
      </w:r>
      <w:r w:rsidR="005353BE" w:rsidRPr="00DD036B">
        <w:rPr>
          <w:rFonts w:asciiTheme="minorHAnsi" w:hAnsiTheme="minorHAnsi" w:cstheme="minorHAnsi"/>
        </w:rPr>
        <w:t xml:space="preserve">.  </w:t>
      </w:r>
    </w:p>
    <w:p w:rsidR="0086288D" w:rsidRPr="00DD036B" w:rsidRDefault="003330FC"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The Executive Committee shall consist of a minimum of five </w:t>
      </w:r>
      <w:r w:rsidR="00863779" w:rsidRPr="00DD036B">
        <w:rPr>
          <w:rFonts w:asciiTheme="minorHAnsi" w:hAnsiTheme="minorHAnsi" w:cstheme="minorHAnsi"/>
        </w:rPr>
        <w:t>M</w:t>
      </w:r>
      <w:r w:rsidR="00C74FE2" w:rsidRPr="00DD036B">
        <w:rPr>
          <w:rFonts w:asciiTheme="minorHAnsi" w:hAnsiTheme="minorHAnsi" w:cstheme="minorHAnsi"/>
        </w:rPr>
        <w:t xml:space="preserve">andatory positions </w:t>
      </w:r>
      <w:r w:rsidRPr="00DD036B">
        <w:rPr>
          <w:rFonts w:asciiTheme="minorHAnsi" w:hAnsiTheme="minorHAnsi" w:cstheme="minorHAnsi"/>
        </w:rPr>
        <w:t xml:space="preserve">consisting of Chairperson, Secretary, Treasurer, PRO, and </w:t>
      </w:r>
      <w:r w:rsidR="0073613C">
        <w:rPr>
          <w:rFonts w:asciiTheme="minorHAnsi" w:hAnsiTheme="minorHAnsi" w:cstheme="minorHAnsi"/>
        </w:rPr>
        <w:t>Safeguarding</w:t>
      </w:r>
      <w:r w:rsidRPr="00DD036B">
        <w:rPr>
          <w:rFonts w:asciiTheme="minorHAnsi" w:hAnsiTheme="minorHAnsi" w:cstheme="minorHAnsi"/>
        </w:rPr>
        <w:t xml:space="preserve"> Officer; </w:t>
      </w:r>
      <w:r w:rsidR="00C74FE2" w:rsidRPr="00DD036B">
        <w:rPr>
          <w:rFonts w:asciiTheme="minorHAnsi" w:hAnsiTheme="minorHAnsi" w:cstheme="minorHAnsi"/>
        </w:rPr>
        <w:t xml:space="preserve">and an additional four </w:t>
      </w:r>
      <w:r w:rsidR="00863779" w:rsidRPr="00DD036B">
        <w:rPr>
          <w:rFonts w:asciiTheme="minorHAnsi" w:hAnsiTheme="minorHAnsi" w:cstheme="minorHAnsi"/>
        </w:rPr>
        <w:t>D</w:t>
      </w:r>
      <w:r w:rsidR="00C74FE2" w:rsidRPr="00DD036B">
        <w:rPr>
          <w:rFonts w:asciiTheme="minorHAnsi" w:hAnsiTheme="minorHAnsi" w:cstheme="minorHAnsi"/>
        </w:rPr>
        <w:t xml:space="preserve">iscretionary positions consisting of </w:t>
      </w:r>
      <w:r w:rsidRPr="00DD036B">
        <w:rPr>
          <w:rFonts w:asciiTheme="minorHAnsi" w:hAnsiTheme="minorHAnsi" w:cstheme="minorHAnsi"/>
        </w:rPr>
        <w:t>Road Competition Officer, Leisure Officer, MTB Officer and Youth Officer</w:t>
      </w:r>
    </w:p>
    <w:p w:rsidR="00C74FE2" w:rsidRPr="00DD036B" w:rsidRDefault="00C74FE2"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Each AGM must </w:t>
      </w:r>
      <w:r w:rsidR="002D028A" w:rsidRPr="00DD036B">
        <w:rPr>
          <w:rFonts w:asciiTheme="minorHAnsi" w:hAnsiTheme="minorHAnsi" w:cstheme="minorHAnsi"/>
        </w:rPr>
        <w:t>elect the</w:t>
      </w:r>
      <w:r w:rsidR="00CA213E">
        <w:rPr>
          <w:rFonts w:asciiTheme="minorHAnsi" w:hAnsiTheme="minorHAnsi" w:cstheme="minorHAnsi"/>
        </w:rPr>
        <w:t xml:space="preserve"> five</w:t>
      </w:r>
      <w:r w:rsidR="002D028A" w:rsidRPr="00DD036B">
        <w:rPr>
          <w:rFonts w:asciiTheme="minorHAnsi" w:hAnsiTheme="minorHAnsi" w:cstheme="minorHAnsi"/>
        </w:rPr>
        <w:t xml:space="preserve"> </w:t>
      </w:r>
      <w:r w:rsidR="00F97C00" w:rsidRPr="00DD036B">
        <w:rPr>
          <w:rFonts w:asciiTheme="minorHAnsi" w:hAnsiTheme="minorHAnsi" w:cstheme="minorHAnsi"/>
        </w:rPr>
        <w:t>M</w:t>
      </w:r>
      <w:r w:rsidR="002D028A" w:rsidRPr="00DD036B">
        <w:rPr>
          <w:rFonts w:asciiTheme="minorHAnsi" w:hAnsiTheme="minorHAnsi" w:cstheme="minorHAnsi"/>
        </w:rPr>
        <w:t xml:space="preserve">andatory positions and </w:t>
      </w:r>
      <w:r w:rsidR="008E75B1">
        <w:rPr>
          <w:rFonts w:asciiTheme="minorHAnsi" w:hAnsiTheme="minorHAnsi" w:cstheme="minorHAnsi"/>
        </w:rPr>
        <w:t xml:space="preserve">must invite nominations for the election </w:t>
      </w:r>
      <w:r w:rsidRPr="00DD036B">
        <w:rPr>
          <w:rFonts w:asciiTheme="minorHAnsi" w:hAnsiTheme="minorHAnsi" w:cstheme="minorHAnsi"/>
        </w:rPr>
        <w:t xml:space="preserve">elect all </w:t>
      </w:r>
      <w:r w:rsidR="002D028A" w:rsidRPr="00DD036B">
        <w:rPr>
          <w:rFonts w:asciiTheme="minorHAnsi" w:hAnsiTheme="minorHAnsi" w:cstheme="minorHAnsi"/>
        </w:rPr>
        <w:t>four</w:t>
      </w:r>
      <w:r w:rsidRPr="00DD036B">
        <w:rPr>
          <w:rFonts w:asciiTheme="minorHAnsi" w:hAnsiTheme="minorHAnsi" w:cstheme="minorHAnsi"/>
        </w:rPr>
        <w:t xml:space="preserve"> </w:t>
      </w:r>
      <w:r w:rsidR="00F97C00" w:rsidRPr="00DD036B">
        <w:rPr>
          <w:rFonts w:asciiTheme="minorHAnsi" w:hAnsiTheme="minorHAnsi" w:cstheme="minorHAnsi"/>
        </w:rPr>
        <w:t>D</w:t>
      </w:r>
      <w:r w:rsidR="002D028A" w:rsidRPr="00DD036B">
        <w:rPr>
          <w:rFonts w:asciiTheme="minorHAnsi" w:hAnsiTheme="minorHAnsi" w:cstheme="minorHAnsi"/>
        </w:rPr>
        <w:t xml:space="preserve">iscretionary </w:t>
      </w:r>
      <w:r w:rsidRPr="00DD036B">
        <w:rPr>
          <w:rFonts w:asciiTheme="minorHAnsi" w:hAnsiTheme="minorHAnsi" w:cstheme="minorHAnsi"/>
        </w:rPr>
        <w:t>positions</w:t>
      </w:r>
      <w:r w:rsidR="008E75B1">
        <w:rPr>
          <w:rFonts w:asciiTheme="minorHAnsi" w:hAnsiTheme="minorHAnsi" w:cstheme="minorHAnsi"/>
        </w:rPr>
        <w:t xml:space="preserve"> and elect them if nominations are received</w:t>
      </w:r>
      <w:r w:rsidRPr="00DD036B">
        <w:rPr>
          <w:rFonts w:asciiTheme="minorHAnsi" w:hAnsiTheme="minorHAnsi" w:cstheme="minorHAnsi"/>
        </w:rPr>
        <w:t xml:space="preserve">. If the </w:t>
      </w:r>
      <w:r w:rsidR="00F97C00" w:rsidRPr="00DD036B">
        <w:rPr>
          <w:rFonts w:asciiTheme="minorHAnsi" w:hAnsiTheme="minorHAnsi" w:cstheme="minorHAnsi"/>
        </w:rPr>
        <w:t>D</w:t>
      </w:r>
      <w:r w:rsidRPr="00DD036B">
        <w:rPr>
          <w:rFonts w:asciiTheme="minorHAnsi" w:hAnsiTheme="minorHAnsi" w:cstheme="minorHAnsi"/>
        </w:rPr>
        <w:t>iscretionary positions are not filled at the AGM the Executive Committee has the option to co-opt members to these positons.</w:t>
      </w:r>
    </w:p>
    <w:p w:rsidR="002C6963"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An Executive Committee member may not hold more than one </w:t>
      </w:r>
      <w:r w:rsidR="00E423AE">
        <w:rPr>
          <w:rFonts w:asciiTheme="minorHAnsi" w:hAnsiTheme="minorHAnsi" w:cstheme="minorHAnsi"/>
        </w:rPr>
        <w:t xml:space="preserve">Mandatory </w:t>
      </w:r>
      <w:r w:rsidRPr="00DD036B">
        <w:rPr>
          <w:rFonts w:asciiTheme="minorHAnsi" w:hAnsiTheme="minorHAnsi" w:cstheme="minorHAnsi"/>
        </w:rPr>
        <w:t xml:space="preserve">office at the same time. </w:t>
      </w:r>
    </w:p>
    <w:p w:rsidR="008E75B1" w:rsidRPr="00DD036B" w:rsidRDefault="008E75B1" w:rsidP="008E75B1">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The role of the </w:t>
      </w:r>
      <w:r w:rsidR="0073613C">
        <w:rPr>
          <w:rFonts w:asciiTheme="minorHAnsi" w:hAnsiTheme="minorHAnsi" w:cstheme="minorHAnsi"/>
        </w:rPr>
        <w:t>Safeguarding</w:t>
      </w:r>
      <w:r w:rsidRPr="00DD036B">
        <w:rPr>
          <w:rFonts w:asciiTheme="minorHAnsi" w:hAnsiTheme="minorHAnsi" w:cstheme="minorHAnsi"/>
        </w:rPr>
        <w:t xml:space="preserve"> Officer </w:t>
      </w:r>
      <w:r>
        <w:rPr>
          <w:rFonts w:asciiTheme="minorHAnsi" w:hAnsiTheme="minorHAnsi" w:cstheme="minorHAnsi"/>
        </w:rPr>
        <w:t xml:space="preserve">is </w:t>
      </w:r>
      <w:r w:rsidRPr="00DD036B">
        <w:rPr>
          <w:rFonts w:asciiTheme="minorHAnsi" w:hAnsiTheme="minorHAnsi" w:cstheme="minorHAnsi"/>
        </w:rPr>
        <w:t xml:space="preserve">to ensure that all Club activities involving Youth conform </w:t>
      </w:r>
      <w:r>
        <w:rPr>
          <w:rFonts w:asciiTheme="minorHAnsi" w:hAnsiTheme="minorHAnsi" w:cstheme="minorHAnsi"/>
        </w:rPr>
        <w:t xml:space="preserve">to </w:t>
      </w:r>
      <w:r w:rsidRPr="00DD036B">
        <w:rPr>
          <w:rFonts w:asciiTheme="minorHAnsi" w:hAnsiTheme="minorHAnsi" w:cstheme="minorHAnsi"/>
        </w:rPr>
        <w:t>Cycling Ireland Youth Protection Guidelines and the guidelines of relevant Government agencies</w:t>
      </w:r>
    </w:p>
    <w:p w:rsidR="005F5A34"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Quorum for the transaction of the business at the Executive Committee meetings shall be </w:t>
      </w:r>
      <w:r w:rsidR="00116AAD" w:rsidRPr="00DD036B">
        <w:rPr>
          <w:rFonts w:asciiTheme="minorHAnsi" w:hAnsiTheme="minorHAnsi" w:cstheme="minorHAnsi"/>
        </w:rPr>
        <w:t>three</w:t>
      </w:r>
      <w:r w:rsidRPr="00DD036B">
        <w:rPr>
          <w:rFonts w:asciiTheme="minorHAnsi" w:hAnsiTheme="minorHAnsi" w:cstheme="minorHAnsi"/>
        </w:rPr>
        <w:t xml:space="preserve"> and must include </w:t>
      </w:r>
      <w:r w:rsidR="00116AAD" w:rsidRPr="00DD036B">
        <w:rPr>
          <w:rFonts w:asciiTheme="minorHAnsi" w:hAnsiTheme="minorHAnsi" w:cstheme="minorHAnsi"/>
        </w:rPr>
        <w:t>either</w:t>
      </w:r>
      <w:r w:rsidRPr="00DD036B">
        <w:rPr>
          <w:rFonts w:asciiTheme="minorHAnsi" w:hAnsiTheme="minorHAnsi" w:cstheme="minorHAnsi"/>
        </w:rPr>
        <w:t xml:space="preserve"> the </w:t>
      </w:r>
      <w:r w:rsidR="00863779" w:rsidRPr="00DD036B">
        <w:rPr>
          <w:rFonts w:asciiTheme="minorHAnsi" w:hAnsiTheme="minorHAnsi" w:cstheme="minorHAnsi"/>
        </w:rPr>
        <w:t>Chairperson</w:t>
      </w:r>
      <w:r w:rsidRPr="00DD036B">
        <w:rPr>
          <w:rFonts w:asciiTheme="minorHAnsi" w:hAnsiTheme="minorHAnsi" w:cstheme="minorHAnsi"/>
        </w:rPr>
        <w:t xml:space="preserve"> </w:t>
      </w:r>
      <w:r w:rsidR="00116AAD" w:rsidRPr="00DD036B">
        <w:rPr>
          <w:rFonts w:asciiTheme="minorHAnsi" w:hAnsiTheme="minorHAnsi" w:cstheme="minorHAnsi"/>
        </w:rPr>
        <w:t>or</w:t>
      </w:r>
      <w:r w:rsidRPr="00DD036B">
        <w:rPr>
          <w:rFonts w:asciiTheme="minorHAnsi" w:hAnsiTheme="minorHAnsi" w:cstheme="minorHAnsi"/>
        </w:rPr>
        <w:t xml:space="preserve"> </w:t>
      </w:r>
      <w:r w:rsidR="00863779" w:rsidRPr="00DD036B">
        <w:rPr>
          <w:rFonts w:asciiTheme="minorHAnsi" w:hAnsiTheme="minorHAnsi" w:cstheme="minorHAnsi"/>
        </w:rPr>
        <w:t>S</w:t>
      </w:r>
      <w:r w:rsidRPr="00DD036B">
        <w:rPr>
          <w:rFonts w:asciiTheme="minorHAnsi" w:hAnsiTheme="minorHAnsi" w:cstheme="minorHAnsi"/>
        </w:rPr>
        <w:t>ecretary.</w:t>
      </w:r>
      <w:r w:rsidR="00762BB8" w:rsidRPr="00DD036B">
        <w:rPr>
          <w:rFonts w:asciiTheme="minorHAnsi" w:hAnsiTheme="minorHAnsi" w:cstheme="minorHAnsi"/>
        </w:rPr>
        <w:t xml:space="preserve"> </w:t>
      </w:r>
    </w:p>
    <w:p w:rsidR="00116AAD" w:rsidRPr="00DD036B" w:rsidRDefault="00116AAD"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In the absence of a Chairperson, the Committee shall agree an Acting Chairperson.</w:t>
      </w:r>
    </w:p>
    <w:p w:rsidR="002C6963"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All decisions of the Executive Committee shall be determined by the majority of the members present and voting. The Chairperson </w:t>
      </w:r>
      <w:r w:rsidR="00116AAD" w:rsidRPr="00DD036B">
        <w:rPr>
          <w:rFonts w:asciiTheme="minorHAnsi" w:hAnsiTheme="minorHAnsi" w:cstheme="minorHAnsi"/>
        </w:rPr>
        <w:t xml:space="preserve">or </w:t>
      </w:r>
      <w:r w:rsidR="00863779" w:rsidRPr="00DD036B">
        <w:rPr>
          <w:rFonts w:asciiTheme="minorHAnsi" w:hAnsiTheme="minorHAnsi" w:cstheme="minorHAnsi"/>
        </w:rPr>
        <w:t>A</w:t>
      </w:r>
      <w:r w:rsidR="00116AAD" w:rsidRPr="00DD036B">
        <w:rPr>
          <w:rFonts w:asciiTheme="minorHAnsi" w:hAnsiTheme="minorHAnsi" w:cstheme="minorHAnsi"/>
        </w:rPr>
        <w:t xml:space="preserve">cting Chairperson </w:t>
      </w:r>
      <w:r w:rsidRPr="00DD036B">
        <w:rPr>
          <w:rFonts w:asciiTheme="minorHAnsi" w:hAnsiTheme="minorHAnsi" w:cstheme="minorHAnsi"/>
        </w:rPr>
        <w:t xml:space="preserve">will have the casting vote if a vote is tied. </w:t>
      </w:r>
    </w:p>
    <w:p w:rsidR="005A720E"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In the event of a vacancy occurring,</w:t>
      </w:r>
      <w:r w:rsidR="005B184F" w:rsidRPr="00DD036B">
        <w:rPr>
          <w:rFonts w:asciiTheme="minorHAnsi" w:hAnsiTheme="minorHAnsi" w:cstheme="minorHAnsi"/>
        </w:rPr>
        <w:t xml:space="preserve"> </w:t>
      </w:r>
      <w:r w:rsidRPr="00DD036B">
        <w:rPr>
          <w:rFonts w:asciiTheme="minorHAnsi" w:hAnsiTheme="minorHAnsi" w:cstheme="minorHAnsi"/>
        </w:rPr>
        <w:t xml:space="preserve">the Executive Committee shall have the power to co-opt another member to replace him/her. </w:t>
      </w:r>
    </w:p>
    <w:p w:rsidR="002C6963"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A member of the Executive Committee who without satisfactory explanation absents him/herself from three (3) consecutive meetings shall be deemed to have resigned from the Executive Committee. </w:t>
      </w:r>
    </w:p>
    <w:p w:rsidR="002C6963"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Each member of the Executive Committee shall receive a minimum of three (3) days</w:t>
      </w:r>
      <w:r w:rsidR="0046372F" w:rsidRPr="00DD036B">
        <w:rPr>
          <w:rFonts w:asciiTheme="minorHAnsi" w:hAnsiTheme="minorHAnsi" w:cstheme="minorHAnsi"/>
        </w:rPr>
        <w:t>’ notice</w:t>
      </w:r>
      <w:r w:rsidRPr="00DD036B">
        <w:rPr>
          <w:rFonts w:asciiTheme="minorHAnsi" w:hAnsiTheme="minorHAnsi" w:cstheme="minorHAnsi"/>
        </w:rPr>
        <w:t xml:space="preserve"> of any Executive Committee meeting.  The Executive Committee shall give not less than fourteen (14) days’ notice of the </w:t>
      </w:r>
      <w:smartTag w:uri="urn:schemas-microsoft-com:office:smarttags" w:element="stockticker">
        <w:r w:rsidRPr="00DD036B">
          <w:rPr>
            <w:rFonts w:asciiTheme="minorHAnsi" w:hAnsiTheme="minorHAnsi" w:cstheme="minorHAnsi"/>
          </w:rPr>
          <w:t>AGM</w:t>
        </w:r>
      </w:smartTag>
      <w:r w:rsidRPr="00DD036B">
        <w:rPr>
          <w:rFonts w:asciiTheme="minorHAnsi" w:hAnsiTheme="minorHAnsi" w:cstheme="minorHAnsi"/>
        </w:rPr>
        <w:t xml:space="preserve"> </w:t>
      </w:r>
      <w:r w:rsidR="00863779" w:rsidRPr="00DD036B">
        <w:rPr>
          <w:rFonts w:asciiTheme="minorHAnsi" w:hAnsiTheme="minorHAnsi" w:cstheme="minorHAnsi"/>
        </w:rPr>
        <w:t>to Members</w:t>
      </w:r>
      <w:r w:rsidRPr="00DD036B">
        <w:rPr>
          <w:rFonts w:asciiTheme="minorHAnsi" w:hAnsiTheme="minorHAnsi" w:cstheme="minorHAnsi"/>
        </w:rPr>
        <w:t>.</w:t>
      </w:r>
    </w:p>
    <w:p w:rsidR="002C6963"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The </w:t>
      </w:r>
      <w:smartTag w:uri="urn:schemas-microsoft-com:office:smarttags" w:element="stockticker">
        <w:r w:rsidRPr="00DD036B">
          <w:rPr>
            <w:rFonts w:asciiTheme="minorHAnsi" w:hAnsiTheme="minorHAnsi" w:cstheme="minorHAnsi"/>
          </w:rPr>
          <w:t>AGM</w:t>
        </w:r>
      </w:smartTag>
      <w:r w:rsidRPr="00DD036B">
        <w:rPr>
          <w:rFonts w:asciiTheme="minorHAnsi" w:hAnsiTheme="minorHAnsi" w:cstheme="minorHAnsi"/>
        </w:rPr>
        <w:t xml:space="preserve"> shall be held within the relevant calendar year each year, </w:t>
      </w:r>
      <w:r w:rsidR="0046372F" w:rsidRPr="00DD036B">
        <w:rPr>
          <w:rFonts w:asciiTheme="minorHAnsi" w:hAnsiTheme="minorHAnsi" w:cstheme="minorHAnsi"/>
        </w:rPr>
        <w:t xml:space="preserve">not less than nine (9) months after the previous one, </w:t>
      </w:r>
      <w:r w:rsidRPr="00DD036B">
        <w:rPr>
          <w:rFonts w:asciiTheme="minorHAnsi" w:hAnsiTheme="minorHAnsi" w:cstheme="minorHAnsi"/>
        </w:rPr>
        <w:t>and on a date to be decided by the Executive Committee.</w:t>
      </w:r>
    </w:p>
    <w:p w:rsidR="002C6963"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lastRenderedPageBreak/>
        <w:t xml:space="preserve">A majority vote is required by the membership present at the </w:t>
      </w:r>
      <w:smartTag w:uri="urn:schemas-microsoft-com:office:smarttags" w:element="stockticker">
        <w:r w:rsidRPr="00DD036B">
          <w:rPr>
            <w:rFonts w:asciiTheme="minorHAnsi" w:hAnsiTheme="minorHAnsi" w:cstheme="minorHAnsi"/>
          </w:rPr>
          <w:t>AGM</w:t>
        </w:r>
      </w:smartTag>
      <w:r w:rsidRPr="00DD036B">
        <w:rPr>
          <w:rFonts w:asciiTheme="minorHAnsi" w:hAnsiTheme="minorHAnsi" w:cstheme="minorHAnsi"/>
        </w:rPr>
        <w:t>/EGM to pass any resolutions</w:t>
      </w:r>
      <w:r w:rsidR="007C1AD2" w:rsidRPr="00DD036B">
        <w:rPr>
          <w:rFonts w:asciiTheme="minorHAnsi" w:hAnsiTheme="minorHAnsi" w:cstheme="minorHAnsi"/>
        </w:rPr>
        <w:t xml:space="preserve"> or motions</w:t>
      </w:r>
      <w:r w:rsidRPr="00DD036B">
        <w:rPr>
          <w:rFonts w:asciiTheme="minorHAnsi" w:hAnsiTheme="minorHAnsi" w:cstheme="minorHAnsi"/>
        </w:rPr>
        <w:t xml:space="preserve">. </w:t>
      </w:r>
    </w:p>
    <w:p w:rsidR="0046372F"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The Executive Committee is responsible for appointing delegates and encouraging their attendance to represent the club at Cycling Ireland/Munster </w:t>
      </w:r>
      <w:smartTag w:uri="urn:schemas-microsoft-com:office:smarttags" w:element="stockticker">
        <w:r w:rsidRPr="00DD036B">
          <w:rPr>
            <w:rFonts w:asciiTheme="minorHAnsi" w:hAnsiTheme="minorHAnsi" w:cstheme="minorHAnsi"/>
          </w:rPr>
          <w:t>AGM</w:t>
        </w:r>
      </w:smartTag>
      <w:r w:rsidRPr="00DD036B">
        <w:rPr>
          <w:rFonts w:asciiTheme="minorHAnsi" w:hAnsiTheme="minorHAnsi" w:cstheme="minorHAnsi"/>
        </w:rPr>
        <w:t xml:space="preserve">/EGMs and any other Cycling Ireland/Munster organised events deemed relevant to the interests of the club. </w:t>
      </w:r>
    </w:p>
    <w:p w:rsidR="002C6963" w:rsidRPr="00DD036B" w:rsidRDefault="002C6963" w:rsidP="0093703B">
      <w:pPr>
        <w:pStyle w:val="ListParagraph"/>
        <w:numPr>
          <w:ilvl w:val="0"/>
          <w:numId w:val="33"/>
        </w:numPr>
        <w:spacing w:before="120" w:after="120" w:line="240" w:lineRule="auto"/>
        <w:ind w:left="1134"/>
        <w:contextualSpacing w:val="0"/>
        <w:rPr>
          <w:rFonts w:asciiTheme="minorHAnsi" w:hAnsiTheme="minorHAnsi" w:cstheme="minorHAnsi"/>
        </w:rPr>
      </w:pPr>
      <w:r w:rsidRPr="00DD036B">
        <w:rPr>
          <w:rFonts w:asciiTheme="minorHAnsi" w:hAnsiTheme="minorHAnsi" w:cstheme="minorHAnsi"/>
        </w:rPr>
        <w:t xml:space="preserve">In the case of any dispute arising </w:t>
      </w:r>
      <w:r w:rsidR="00CA213E">
        <w:rPr>
          <w:rFonts w:asciiTheme="minorHAnsi" w:hAnsiTheme="minorHAnsi" w:cstheme="minorHAnsi"/>
        </w:rPr>
        <w:t>from</w:t>
      </w:r>
      <w:r w:rsidRPr="00DD036B">
        <w:rPr>
          <w:rFonts w:asciiTheme="minorHAnsi" w:hAnsiTheme="minorHAnsi" w:cstheme="minorHAnsi"/>
        </w:rPr>
        <w:t xml:space="preserve"> to the interpretation of the rules of the club, the decision of the Executive Committee shall in all cases</w:t>
      </w:r>
      <w:r w:rsidR="0046372F" w:rsidRPr="00DD036B">
        <w:rPr>
          <w:rFonts w:asciiTheme="minorHAnsi" w:hAnsiTheme="minorHAnsi" w:cstheme="minorHAnsi"/>
        </w:rPr>
        <w:t xml:space="preserve"> </w:t>
      </w:r>
      <w:r w:rsidRPr="00DD036B">
        <w:rPr>
          <w:rFonts w:asciiTheme="minorHAnsi" w:hAnsiTheme="minorHAnsi" w:cstheme="minorHAnsi"/>
        </w:rPr>
        <w:t>be final</w:t>
      </w:r>
      <w:r w:rsidR="0046372F" w:rsidRPr="00DD036B">
        <w:rPr>
          <w:rFonts w:asciiTheme="minorHAnsi" w:hAnsiTheme="minorHAnsi" w:cstheme="minorHAnsi"/>
        </w:rPr>
        <w:t xml:space="preserve"> subject to </w:t>
      </w:r>
      <w:r w:rsidR="00863779" w:rsidRPr="00DD036B">
        <w:rPr>
          <w:rFonts w:asciiTheme="minorHAnsi" w:hAnsiTheme="minorHAnsi" w:cstheme="minorHAnsi"/>
        </w:rPr>
        <w:t xml:space="preserve">the </w:t>
      </w:r>
      <w:r w:rsidR="0046372F" w:rsidRPr="00DD036B">
        <w:rPr>
          <w:rFonts w:asciiTheme="minorHAnsi" w:hAnsiTheme="minorHAnsi" w:cstheme="minorHAnsi"/>
        </w:rPr>
        <w:t>appeal</w:t>
      </w:r>
      <w:r w:rsidR="00863779" w:rsidRPr="00DD036B">
        <w:rPr>
          <w:rFonts w:asciiTheme="minorHAnsi" w:hAnsiTheme="minorHAnsi" w:cstheme="minorHAnsi"/>
        </w:rPr>
        <w:t xml:space="preserve"> process set out below</w:t>
      </w:r>
      <w:r w:rsidRPr="00DD036B">
        <w:rPr>
          <w:rFonts w:asciiTheme="minorHAnsi" w:hAnsiTheme="minorHAnsi" w:cstheme="minorHAnsi"/>
        </w:rPr>
        <w:t xml:space="preserve">. </w:t>
      </w:r>
    </w:p>
    <w:p w:rsidR="002C6963"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5. </w:t>
      </w:r>
      <w:r w:rsidR="002C6963" w:rsidRPr="008E75B1">
        <w:rPr>
          <w:rFonts w:asciiTheme="minorHAnsi" w:hAnsiTheme="minorHAnsi" w:cstheme="minorHAnsi"/>
          <w:b/>
          <w:bCs/>
        </w:rPr>
        <w:t xml:space="preserve">Extraordinary General Meeting: </w:t>
      </w:r>
    </w:p>
    <w:p w:rsidR="002C6963" w:rsidRPr="00671BF7" w:rsidRDefault="002C6963" w:rsidP="0093703B">
      <w:pPr>
        <w:pStyle w:val="ListParagraph"/>
        <w:numPr>
          <w:ilvl w:val="0"/>
          <w:numId w:val="41"/>
        </w:numPr>
        <w:spacing w:before="120" w:after="120" w:line="240" w:lineRule="auto"/>
        <w:ind w:left="1134" w:hanging="283"/>
        <w:contextualSpacing w:val="0"/>
        <w:rPr>
          <w:rFonts w:asciiTheme="minorHAnsi" w:hAnsiTheme="minorHAnsi" w:cstheme="minorHAnsi"/>
        </w:rPr>
      </w:pPr>
      <w:r w:rsidRPr="00671BF7">
        <w:rPr>
          <w:rFonts w:asciiTheme="minorHAnsi" w:hAnsiTheme="minorHAnsi" w:cstheme="minorHAnsi"/>
        </w:rPr>
        <w:t xml:space="preserve">In </w:t>
      </w:r>
      <w:r w:rsidRPr="00671BF7">
        <w:rPr>
          <w:rFonts w:asciiTheme="minorHAnsi" w:hAnsiTheme="minorHAnsi" w:cstheme="minorHAnsi"/>
          <w:color w:val="000000" w:themeColor="text1"/>
        </w:rPr>
        <w:t>order for an Extraordinary General Meeting (EGM) to be called a written request must be lodged with the club Chairperson</w:t>
      </w:r>
      <w:r w:rsidR="007C0E0D" w:rsidRPr="00671BF7">
        <w:rPr>
          <w:rFonts w:asciiTheme="minorHAnsi" w:hAnsiTheme="minorHAnsi" w:cstheme="minorHAnsi"/>
          <w:color w:val="000000" w:themeColor="text1"/>
        </w:rPr>
        <w:t xml:space="preserve"> hand-signed</w:t>
      </w:r>
      <w:r w:rsidRPr="00671BF7">
        <w:rPr>
          <w:rFonts w:asciiTheme="minorHAnsi" w:hAnsiTheme="minorHAnsi" w:cstheme="minorHAnsi"/>
          <w:color w:val="000000" w:themeColor="text1"/>
        </w:rPr>
        <w:t xml:space="preserve"> by at least </w:t>
      </w:r>
      <w:r w:rsidR="007C0E0D" w:rsidRPr="00671BF7">
        <w:rPr>
          <w:rFonts w:asciiTheme="minorHAnsi" w:hAnsiTheme="minorHAnsi" w:cstheme="minorHAnsi"/>
          <w:color w:val="000000" w:themeColor="text1"/>
        </w:rPr>
        <w:t>1</w:t>
      </w:r>
      <w:r w:rsidRPr="00671BF7">
        <w:rPr>
          <w:rFonts w:asciiTheme="minorHAnsi" w:hAnsiTheme="minorHAnsi" w:cstheme="minorHAnsi"/>
          <w:color w:val="000000" w:themeColor="text1"/>
        </w:rPr>
        <w:t xml:space="preserve">5% of club </w:t>
      </w:r>
      <w:r w:rsidR="00FE4686" w:rsidRPr="00671BF7">
        <w:rPr>
          <w:rFonts w:asciiTheme="minorHAnsi" w:hAnsiTheme="minorHAnsi" w:cstheme="minorHAnsi"/>
          <w:color w:val="000000" w:themeColor="text1"/>
        </w:rPr>
        <w:t xml:space="preserve">Adult </w:t>
      </w:r>
      <w:r w:rsidRPr="00671BF7">
        <w:rPr>
          <w:rFonts w:asciiTheme="minorHAnsi" w:hAnsiTheme="minorHAnsi" w:cstheme="minorHAnsi"/>
          <w:color w:val="000000" w:themeColor="text1"/>
        </w:rPr>
        <w:t>members</w:t>
      </w:r>
      <w:r w:rsidRPr="00671BF7">
        <w:rPr>
          <w:rFonts w:asciiTheme="minorHAnsi" w:hAnsiTheme="minorHAnsi" w:cstheme="minorHAnsi"/>
          <w:color w:val="FF0000"/>
        </w:rPr>
        <w:t xml:space="preserve">.  </w:t>
      </w:r>
      <w:r w:rsidRPr="00671BF7">
        <w:rPr>
          <w:rFonts w:asciiTheme="minorHAnsi" w:hAnsiTheme="minorHAnsi" w:cstheme="minorHAnsi"/>
        </w:rPr>
        <w:t>Such a meeting must be called within seven (7) days of being requested.  This shall not debar the Executive Committee from calling an EGM any time they deem it necessary.</w:t>
      </w:r>
      <w:r w:rsidR="00FE4686" w:rsidRPr="00671BF7">
        <w:rPr>
          <w:rFonts w:asciiTheme="minorHAnsi" w:hAnsiTheme="minorHAnsi" w:cstheme="minorHAnsi"/>
        </w:rPr>
        <w:t xml:space="preserve"> </w:t>
      </w:r>
    </w:p>
    <w:p w:rsidR="002C6963"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6. </w:t>
      </w:r>
      <w:r w:rsidR="002C6963" w:rsidRPr="008E75B1">
        <w:rPr>
          <w:rFonts w:asciiTheme="minorHAnsi" w:hAnsiTheme="minorHAnsi" w:cstheme="minorHAnsi"/>
          <w:b/>
          <w:bCs/>
        </w:rPr>
        <w:t xml:space="preserve">Membership: </w:t>
      </w:r>
    </w:p>
    <w:p w:rsidR="00A202DE" w:rsidRPr="00671BF7" w:rsidRDefault="002C6963" w:rsidP="0093703B">
      <w:pPr>
        <w:pStyle w:val="CommentText"/>
        <w:numPr>
          <w:ilvl w:val="0"/>
          <w:numId w:val="40"/>
        </w:numPr>
        <w:spacing w:before="120" w:after="120"/>
        <w:ind w:left="1134" w:hanging="283"/>
        <w:rPr>
          <w:rFonts w:asciiTheme="minorHAnsi" w:hAnsiTheme="minorHAnsi" w:cstheme="minorHAnsi"/>
          <w:color w:val="000000" w:themeColor="text1"/>
          <w:sz w:val="22"/>
          <w:szCs w:val="22"/>
        </w:rPr>
      </w:pPr>
      <w:r w:rsidRPr="00671BF7">
        <w:rPr>
          <w:rFonts w:asciiTheme="minorHAnsi" w:hAnsiTheme="minorHAnsi" w:cstheme="minorHAnsi"/>
          <w:color w:val="000000" w:themeColor="text1"/>
          <w:sz w:val="22"/>
          <w:szCs w:val="22"/>
        </w:rPr>
        <w:t>Membership of the club shall be open to all persons interested in the aims of the club, and who agree to abide by this Constitution and the Club Rules.</w:t>
      </w:r>
      <w:r w:rsidR="007C0E0D" w:rsidRPr="00671BF7">
        <w:rPr>
          <w:rFonts w:asciiTheme="minorHAnsi" w:hAnsiTheme="minorHAnsi" w:cstheme="minorHAnsi"/>
          <w:color w:val="000000" w:themeColor="text1"/>
          <w:sz w:val="22"/>
          <w:szCs w:val="22"/>
        </w:rPr>
        <w:t xml:space="preserve"> </w:t>
      </w:r>
      <w:r w:rsidRPr="00671BF7">
        <w:rPr>
          <w:rFonts w:asciiTheme="minorHAnsi" w:hAnsiTheme="minorHAnsi" w:cstheme="minorHAnsi"/>
          <w:color w:val="000000" w:themeColor="text1"/>
          <w:sz w:val="22"/>
          <w:szCs w:val="22"/>
        </w:rPr>
        <w:t xml:space="preserve">This does not debar the Executive </w:t>
      </w:r>
      <w:r w:rsidR="007C0E0D" w:rsidRPr="00671BF7">
        <w:rPr>
          <w:rFonts w:asciiTheme="minorHAnsi" w:hAnsiTheme="minorHAnsi" w:cstheme="minorHAnsi"/>
          <w:color w:val="000000" w:themeColor="text1"/>
          <w:sz w:val="22"/>
          <w:szCs w:val="22"/>
        </w:rPr>
        <w:t>C</w:t>
      </w:r>
      <w:r w:rsidRPr="00671BF7">
        <w:rPr>
          <w:rFonts w:asciiTheme="minorHAnsi" w:hAnsiTheme="minorHAnsi" w:cstheme="minorHAnsi"/>
          <w:color w:val="000000" w:themeColor="text1"/>
          <w:sz w:val="22"/>
          <w:szCs w:val="22"/>
        </w:rPr>
        <w:t>ommittee’s right of refusal of membership.  Membership is renewed annually</w:t>
      </w:r>
      <w:r w:rsidR="00F26C5D" w:rsidRPr="00671BF7">
        <w:rPr>
          <w:rFonts w:asciiTheme="minorHAnsi" w:hAnsiTheme="minorHAnsi" w:cstheme="minorHAnsi"/>
          <w:color w:val="000000" w:themeColor="text1"/>
          <w:sz w:val="22"/>
          <w:szCs w:val="22"/>
        </w:rPr>
        <w:t>.</w:t>
      </w:r>
    </w:p>
    <w:p w:rsidR="00F26C5D" w:rsidRPr="00671BF7" w:rsidRDefault="002C6963" w:rsidP="0093703B">
      <w:pPr>
        <w:pStyle w:val="ListParagraph"/>
        <w:numPr>
          <w:ilvl w:val="0"/>
          <w:numId w:val="40"/>
        </w:numPr>
        <w:spacing w:before="120" w:after="120" w:line="240" w:lineRule="auto"/>
        <w:ind w:left="1134" w:hanging="283"/>
        <w:contextualSpacing w:val="0"/>
        <w:rPr>
          <w:rFonts w:asciiTheme="minorHAnsi" w:hAnsiTheme="minorHAnsi" w:cstheme="minorHAnsi"/>
          <w:color w:val="000000" w:themeColor="text1"/>
        </w:rPr>
      </w:pPr>
      <w:r w:rsidRPr="00671BF7">
        <w:rPr>
          <w:rFonts w:asciiTheme="minorHAnsi" w:hAnsiTheme="minorHAnsi" w:cstheme="minorHAnsi"/>
          <w:color w:val="000000" w:themeColor="text1"/>
        </w:rPr>
        <w:t xml:space="preserve">All Club members must hold their Cycling Ireland Licence with Killarney Cycling Club.  Before being admitted as a member, a person must pay in advance a fee that shall be decided by the </w:t>
      </w:r>
      <w:r w:rsidR="00F26C5D" w:rsidRPr="00671BF7">
        <w:rPr>
          <w:rFonts w:asciiTheme="minorHAnsi" w:hAnsiTheme="minorHAnsi" w:cstheme="minorHAnsi"/>
          <w:color w:val="000000" w:themeColor="text1"/>
        </w:rPr>
        <w:t>Club and Cycling Ireland</w:t>
      </w:r>
      <w:r w:rsidRPr="00671BF7">
        <w:rPr>
          <w:rFonts w:asciiTheme="minorHAnsi" w:hAnsiTheme="minorHAnsi" w:cstheme="minorHAnsi"/>
          <w:color w:val="000000" w:themeColor="text1"/>
        </w:rPr>
        <w:t xml:space="preserve">.  </w:t>
      </w:r>
    </w:p>
    <w:p w:rsidR="002C6963" w:rsidRPr="00671BF7" w:rsidRDefault="002C6963" w:rsidP="0093703B">
      <w:pPr>
        <w:pStyle w:val="ListParagraph"/>
        <w:numPr>
          <w:ilvl w:val="0"/>
          <w:numId w:val="40"/>
        </w:numPr>
        <w:spacing w:before="120" w:after="120" w:line="240" w:lineRule="auto"/>
        <w:ind w:left="1134" w:hanging="283"/>
        <w:contextualSpacing w:val="0"/>
        <w:rPr>
          <w:rFonts w:asciiTheme="minorHAnsi" w:hAnsiTheme="minorHAnsi" w:cstheme="minorHAnsi"/>
          <w:color w:val="000000" w:themeColor="text1"/>
        </w:rPr>
      </w:pPr>
      <w:r w:rsidRPr="00671BF7">
        <w:rPr>
          <w:rFonts w:asciiTheme="minorHAnsi" w:hAnsiTheme="minorHAnsi" w:cstheme="minorHAnsi"/>
          <w:color w:val="000000" w:themeColor="text1"/>
        </w:rPr>
        <w:t xml:space="preserve">A member shall cease to be a member </w:t>
      </w:r>
      <w:r w:rsidR="00C25A05" w:rsidRPr="00671BF7">
        <w:rPr>
          <w:rFonts w:asciiTheme="minorHAnsi" w:hAnsiTheme="minorHAnsi" w:cstheme="minorHAnsi"/>
          <w:color w:val="000000" w:themeColor="text1"/>
        </w:rPr>
        <w:t xml:space="preserve">when their period of membership expires or </w:t>
      </w:r>
      <w:r w:rsidRPr="00671BF7">
        <w:rPr>
          <w:rFonts w:asciiTheme="minorHAnsi" w:hAnsiTheme="minorHAnsi" w:cstheme="minorHAnsi"/>
          <w:color w:val="000000" w:themeColor="text1"/>
        </w:rPr>
        <w:t xml:space="preserve">when he/she submits in writing, their resignation, or a transfer request </w:t>
      </w:r>
      <w:r w:rsidR="00C25A05" w:rsidRPr="00671BF7">
        <w:rPr>
          <w:rFonts w:asciiTheme="minorHAnsi" w:hAnsiTheme="minorHAnsi" w:cstheme="minorHAnsi"/>
          <w:color w:val="000000" w:themeColor="text1"/>
        </w:rPr>
        <w:t>is approved</w:t>
      </w:r>
      <w:r w:rsidRPr="00671BF7">
        <w:rPr>
          <w:rFonts w:asciiTheme="minorHAnsi" w:hAnsiTheme="minorHAnsi" w:cstheme="minorHAnsi"/>
          <w:color w:val="000000" w:themeColor="text1"/>
        </w:rPr>
        <w:t xml:space="preserve"> by the </w:t>
      </w:r>
      <w:r w:rsidR="00C25A05" w:rsidRPr="00671BF7">
        <w:rPr>
          <w:rFonts w:asciiTheme="minorHAnsi" w:hAnsiTheme="minorHAnsi" w:cstheme="minorHAnsi"/>
          <w:color w:val="000000" w:themeColor="text1"/>
        </w:rPr>
        <w:t xml:space="preserve">Club. </w:t>
      </w:r>
      <w:r w:rsidRPr="00671BF7">
        <w:rPr>
          <w:rFonts w:asciiTheme="minorHAnsi" w:hAnsiTheme="minorHAnsi" w:cstheme="minorHAnsi"/>
          <w:color w:val="000000" w:themeColor="text1"/>
        </w:rPr>
        <w:t xml:space="preserve">Such persons shall not be entitled to a refund in whole or part of their fee.  Members wishing to transfer to another club require </w:t>
      </w:r>
      <w:r w:rsidR="00C25A05" w:rsidRPr="00671BF7">
        <w:rPr>
          <w:rFonts w:asciiTheme="minorHAnsi" w:hAnsiTheme="minorHAnsi" w:cstheme="minorHAnsi"/>
          <w:color w:val="000000" w:themeColor="text1"/>
        </w:rPr>
        <w:t xml:space="preserve">clearance to do so from the club. </w:t>
      </w:r>
    </w:p>
    <w:p w:rsidR="003A0B6E" w:rsidRPr="00671BF7" w:rsidRDefault="003A0B6E" w:rsidP="0093703B">
      <w:pPr>
        <w:pStyle w:val="ListParagraph"/>
        <w:numPr>
          <w:ilvl w:val="0"/>
          <w:numId w:val="40"/>
        </w:numPr>
        <w:spacing w:before="120" w:after="120" w:line="240" w:lineRule="auto"/>
        <w:ind w:left="1134" w:hanging="283"/>
        <w:contextualSpacing w:val="0"/>
        <w:rPr>
          <w:rFonts w:asciiTheme="minorHAnsi" w:hAnsiTheme="minorHAnsi" w:cstheme="minorHAnsi"/>
          <w:color w:val="000000" w:themeColor="text1"/>
        </w:rPr>
      </w:pPr>
      <w:r w:rsidRPr="00671BF7">
        <w:rPr>
          <w:rFonts w:asciiTheme="minorHAnsi" w:hAnsiTheme="minorHAnsi" w:cstheme="minorHAnsi"/>
          <w:color w:val="000000" w:themeColor="text1"/>
        </w:rPr>
        <w:t>Membership categories will be in line with Cycling Ireland Membership categories.</w:t>
      </w:r>
    </w:p>
    <w:p w:rsidR="002C6963" w:rsidRPr="00671BF7" w:rsidRDefault="00872B91" w:rsidP="0093703B">
      <w:pPr>
        <w:pStyle w:val="ListParagraph"/>
        <w:numPr>
          <w:ilvl w:val="0"/>
          <w:numId w:val="40"/>
        </w:numPr>
        <w:spacing w:before="120" w:after="120" w:line="240" w:lineRule="auto"/>
        <w:ind w:left="1134" w:hanging="283"/>
        <w:contextualSpacing w:val="0"/>
        <w:rPr>
          <w:rFonts w:asciiTheme="minorHAnsi" w:hAnsiTheme="minorHAnsi" w:cstheme="minorHAnsi"/>
          <w:color w:val="000000" w:themeColor="text1"/>
        </w:rPr>
      </w:pPr>
      <w:r w:rsidRPr="00671BF7">
        <w:rPr>
          <w:rFonts w:asciiTheme="minorHAnsi" w:hAnsiTheme="minorHAnsi" w:cstheme="minorHAnsi"/>
          <w:color w:val="000000" w:themeColor="text1"/>
        </w:rPr>
        <w:t>All Members must obey any rules</w:t>
      </w:r>
      <w:r w:rsidR="00DF7B0B" w:rsidRPr="00671BF7">
        <w:rPr>
          <w:rFonts w:asciiTheme="minorHAnsi" w:hAnsiTheme="minorHAnsi" w:cstheme="minorHAnsi"/>
          <w:color w:val="000000" w:themeColor="text1"/>
        </w:rPr>
        <w:t xml:space="preserve">, </w:t>
      </w:r>
      <w:r w:rsidRPr="00671BF7">
        <w:rPr>
          <w:rFonts w:asciiTheme="minorHAnsi" w:hAnsiTheme="minorHAnsi" w:cstheme="minorHAnsi"/>
          <w:color w:val="000000" w:themeColor="text1"/>
        </w:rPr>
        <w:t xml:space="preserve">regulations </w:t>
      </w:r>
      <w:r w:rsidR="00DF7B0B" w:rsidRPr="00671BF7">
        <w:rPr>
          <w:rFonts w:asciiTheme="minorHAnsi" w:hAnsiTheme="minorHAnsi" w:cstheme="minorHAnsi"/>
          <w:color w:val="000000" w:themeColor="text1"/>
        </w:rPr>
        <w:t xml:space="preserve">and Codes of Conduct </w:t>
      </w:r>
      <w:r w:rsidRPr="00671BF7">
        <w:rPr>
          <w:rFonts w:asciiTheme="minorHAnsi" w:hAnsiTheme="minorHAnsi" w:cstheme="minorHAnsi"/>
          <w:color w:val="000000" w:themeColor="text1"/>
        </w:rPr>
        <w:t xml:space="preserve">of the club that are in place. </w:t>
      </w:r>
    </w:p>
    <w:p w:rsidR="002C6963"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7. </w:t>
      </w:r>
      <w:r w:rsidR="002C6963" w:rsidRPr="008E75B1">
        <w:rPr>
          <w:rFonts w:asciiTheme="minorHAnsi" w:hAnsiTheme="minorHAnsi" w:cstheme="minorHAnsi"/>
          <w:b/>
          <w:bCs/>
        </w:rPr>
        <w:t>Voting Rights:</w:t>
      </w:r>
    </w:p>
    <w:p w:rsidR="002C6963" w:rsidRPr="00671BF7" w:rsidRDefault="002C6963" w:rsidP="0093703B">
      <w:pPr>
        <w:pStyle w:val="ListParagraph"/>
        <w:numPr>
          <w:ilvl w:val="0"/>
          <w:numId w:val="43"/>
        </w:numPr>
        <w:spacing w:before="120" w:after="120" w:line="240" w:lineRule="auto"/>
        <w:ind w:left="1134"/>
        <w:contextualSpacing w:val="0"/>
        <w:rPr>
          <w:rFonts w:asciiTheme="minorHAnsi" w:hAnsiTheme="minorHAnsi" w:cstheme="minorHAnsi"/>
        </w:rPr>
      </w:pPr>
      <w:r w:rsidRPr="00671BF7">
        <w:rPr>
          <w:rFonts w:asciiTheme="minorHAnsi" w:hAnsiTheme="minorHAnsi" w:cstheme="minorHAnsi"/>
        </w:rPr>
        <w:t>The rights to vote at any General Meeting shall be afforded to Active members recorded on the club members</w:t>
      </w:r>
      <w:r w:rsidR="00872B91" w:rsidRPr="00671BF7">
        <w:rPr>
          <w:rFonts w:asciiTheme="minorHAnsi" w:hAnsiTheme="minorHAnsi" w:cstheme="minorHAnsi"/>
        </w:rPr>
        <w:t>’</w:t>
      </w:r>
      <w:r w:rsidRPr="00671BF7">
        <w:rPr>
          <w:rFonts w:asciiTheme="minorHAnsi" w:hAnsiTheme="minorHAnsi" w:cstheme="minorHAnsi"/>
        </w:rPr>
        <w:t xml:space="preserve"> register on a date preceding said General Meeting.  Such members must be aged 18 and upward at the time of any vote. </w:t>
      </w:r>
    </w:p>
    <w:p w:rsidR="002C6963" w:rsidRPr="008E75B1" w:rsidRDefault="002C6963" w:rsidP="008E75B1">
      <w:pPr>
        <w:spacing w:before="120" w:after="120" w:line="240" w:lineRule="auto"/>
        <w:rPr>
          <w:rFonts w:asciiTheme="minorHAnsi" w:hAnsiTheme="minorHAnsi" w:cstheme="minorHAnsi"/>
          <w:b/>
          <w:bCs/>
        </w:rPr>
      </w:pPr>
      <w:r w:rsidRPr="008E75B1">
        <w:rPr>
          <w:rFonts w:asciiTheme="minorHAnsi" w:hAnsiTheme="minorHAnsi" w:cstheme="minorHAnsi"/>
          <w:b/>
          <w:bCs/>
        </w:rPr>
        <w:t xml:space="preserve"> </w:t>
      </w:r>
      <w:r w:rsidR="008E75B1">
        <w:rPr>
          <w:rFonts w:asciiTheme="minorHAnsi" w:hAnsiTheme="minorHAnsi" w:cstheme="minorHAnsi"/>
          <w:b/>
          <w:bCs/>
        </w:rPr>
        <w:t xml:space="preserve">8. </w:t>
      </w:r>
      <w:r w:rsidRPr="008E75B1">
        <w:rPr>
          <w:rFonts w:asciiTheme="minorHAnsi" w:hAnsiTheme="minorHAnsi" w:cstheme="minorHAnsi"/>
          <w:b/>
          <w:bCs/>
        </w:rPr>
        <w:t>Discipline</w:t>
      </w:r>
      <w:r w:rsidR="00863779" w:rsidRPr="008E75B1">
        <w:rPr>
          <w:rFonts w:asciiTheme="minorHAnsi" w:hAnsiTheme="minorHAnsi" w:cstheme="minorHAnsi"/>
          <w:b/>
          <w:bCs/>
        </w:rPr>
        <w:t xml:space="preserve"> and Disputes</w:t>
      </w:r>
    </w:p>
    <w:p w:rsidR="00863779"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Complaints against a Member(s) should be lodged with the Club Secretary or Chairperson who have the authority to deal with it </w:t>
      </w:r>
      <w:r w:rsidR="00CA213E">
        <w:rPr>
          <w:rFonts w:asciiTheme="minorHAnsi" w:hAnsiTheme="minorHAnsi" w:cstheme="minorHAnsi"/>
        </w:rPr>
        <w:t>when</w:t>
      </w:r>
      <w:r w:rsidRPr="00DD036B">
        <w:rPr>
          <w:rFonts w:asciiTheme="minorHAnsi" w:hAnsiTheme="minorHAnsi" w:cstheme="minorHAnsi"/>
        </w:rPr>
        <w:t xml:space="preserve"> it is of a minor nature and can </w:t>
      </w:r>
      <w:r w:rsidR="00CA213E">
        <w:rPr>
          <w:rFonts w:asciiTheme="minorHAnsi" w:hAnsiTheme="minorHAnsi" w:cstheme="minorHAnsi"/>
        </w:rPr>
        <w:t xml:space="preserve">be </w:t>
      </w:r>
      <w:r w:rsidRPr="00DD036B">
        <w:rPr>
          <w:rFonts w:asciiTheme="minorHAnsi" w:hAnsiTheme="minorHAnsi" w:cstheme="minorHAnsi"/>
        </w:rPr>
        <w:t xml:space="preserve">resolved to the satisfaction of the complainant and the Member(s) against whom the </w:t>
      </w:r>
      <w:r w:rsidR="00BC3620" w:rsidRPr="00DD036B">
        <w:rPr>
          <w:rFonts w:asciiTheme="minorHAnsi" w:hAnsiTheme="minorHAnsi" w:cstheme="minorHAnsi"/>
        </w:rPr>
        <w:t>c</w:t>
      </w:r>
      <w:r w:rsidRPr="00DD036B">
        <w:rPr>
          <w:rFonts w:asciiTheme="minorHAnsi" w:hAnsiTheme="minorHAnsi" w:cstheme="minorHAnsi"/>
        </w:rPr>
        <w:t>omplaint is made.</w:t>
      </w:r>
    </w:p>
    <w:p w:rsidR="00BC3620" w:rsidRPr="00DD036B" w:rsidRDefault="00F5693A"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If </w:t>
      </w:r>
      <w:r w:rsidR="00BC3620" w:rsidRPr="00DD036B">
        <w:rPr>
          <w:rFonts w:asciiTheme="minorHAnsi" w:hAnsiTheme="minorHAnsi" w:cstheme="minorHAnsi"/>
        </w:rPr>
        <w:t>escalation</w:t>
      </w:r>
      <w:r w:rsidRPr="00DD036B">
        <w:rPr>
          <w:rFonts w:asciiTheme="minorHAnsi" w:hAnsiTheme="minorHAnsi" w:cstheme="minorHAnsi"/>
        </w:rPr>
        <w:t xml:space="preserve"> is necessary, </w:t>
      </w:r>
      <w:r w:rsidR="00BC3620" w:rsidRPr="00DD036B">
        <w:rPr>
          <w:rFonts w:asciiTheme="minorHAnsi" w:hAnsiTheme="minorHAnsi" w:cstheme="minorHAnsi"/>
        </w:rPr>
        <w:t>the Chair</w:t>
      </w:r>
      <w:r w:rsidR="00CA213E">
        <w:rPr>
          <w:rFonts w:asciiTheme="minorHAnsi" w:hAnsiTheme="minorHAnsi" w:cstheme="minorHAnsi"/>
        </w:rPr>
        <w:t>person</w:t>
      </w:r>
      <w:r w:rsidR="00BC3620" w:rsidRPr="00DD036B">
        <w:rPr>
          <w:rFonts w:asciiTheme="minorHAnsi" w:hAnsiTheme="minorHAnsi" w:cstheme="minorHAnsi"/>
        </w:rPr>
        <w:t xml:space="preserve"> or Secretary will invoke the workings of the Membership/ Disciplinary Committee for resolution. </w:t>
      </w:r>
    </w:p>
    <w:p w:rsidR="00BC3620" w:rsidRPr="00DD036B" w:rsidRDefault="00BC3620"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The Executive Committee also has the right to ask the Membership/Disciplinary committee to adjudicate in any matter where it sees that a member has acted in a manner derogatory to the interest or welfare of the club or fellow members of the club.</w:t>
      </w:r>
    </w:p>
    <w:p w:rsidR="00C71F72"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A Membership/Disciplinary Sub-Committee shall be set up </w:t>
      </w:r>
      <w:r w:rsidR="00C71F72" w:rsidRPr="00DD036B">
        <w:rPr>
          <w:rFonts w:asciiTheme="minorHAnsi" w:hAnsiTheme="minorHAnsi" w:cstheme="minorHAnsi"/>
        </w:rPr>
        <w:t>at the discretion of the Chair</w:t>
      </w:r>
      <w:r w:rsidR="00CA213E">
        <w:rPr>
          <w:rFonts w:asciiTheme="minorHAnsi" w:hAnsiTheme="minorHAnsi" w:cstheme="minorHAnsi"/>
        </w:rPr>
        <w:t>person</w:t>
      </w:r>
      <w:r w:rsidR="00C71F72" w:rsidRPr="00DD036B">
        <w:rPr>
          <w:rFonts w:asciiTheme="minorHAnsi" w:hAnsiTheme="minorHAnsi" w:cstheme="minorHAnsi"/>
        </w:rPr>
        <w:t xml:space="preserve"> or Secretary, and/or the Executive Committee </w:t>
      </w:r>
      <w:r w:rsidRPr="00DD036B">
        <w:rPr>
          <w:rFonts w:asciiTheme="minorHAnsi" w:hAnsiTheme="minorHAnsi" w:cstheme="minorHAnsi"/>
        </w:rPr>
        <w:t>in the case of disciplinary</w:t>
      </w:r>
      <w:r w:rsidR="00C71F72" w:rsidRPr="00DD036B">
        <w:rPr>
          <w:rFonts w:asciiTheme="minorHAnsi" w:hAnsiTheme="minorHAnsi" w:cstheme="minorHAnsi"/>
        </w:rPr>
        <w:t>, dispute</w:t>
      </w:r>
      <w:r w:rsidRPr="00DD036B">
        <w:rPr>
          <w:rFonts w:asciiTheme="minorHAnsi" w:hAnsiTheme="minorHAnsi" w:cstheme="minorHAnsi"/>
        </w:rPr>
        <w:t xml:space="preserve"> and/or membership issue</w:t>
      </w:r>
      <w:r w:rsidR="00CA213E">
        <w:rPr>
          <w:rFonts w:asciiTheme="minorHAnsi" w:hAnsiTheme="minorHAnsi" w:cstheme="minorHAnsi"/>
        </w:rPr>
        <w:t>s</w:t>
      </w:r>
      <w:r w:rsidRPr="00DD036B">
        <w:rPr>
          <w:rFonts w:asciiTheme="minorHAnsi" w:hAnsiTheme="minorHAnsi" w:cstheme="minorHAnsi"/>
        </w:rPr>
        <w:t xml:space="preserve"> arising</w:t>
      </w:r>
      <w:r w:rsidR="00C71F72" w:rsidRPr="00DD036B">
        <w:rPr>
          <w:rFonts w:asciiTheme="minorHAnsi" w:hAnsiTheme="minorHAnsi" w:cstheme="minorHAnsi"/>
        </w:rPr>
        <w:t>.</w:t>
      </w:r>
      <w:r w:rsidR="00BC3620" w:rsidRPr="00DD036B">
        <w:rPr>
          <w:rFonts w:asciiTheme="minorHAnsi" w:hAnsiTheme="minorHAnsi" w:cstheme="minorHAnsi"/>
        </w:rPr>
        <w:t xml:space="preserve"> </w:t>
      </w:r>
      <w:r w:rsidR="00C71F72" w:rsidRPr="00DD036B">
        <w:rPr>
          <w:rFonts w:asciiTheme="minorHAnsi" w:hAnsiTheme="minorHAnsi" w:cstheme="minorHAnsi"/>
        </w:rPr>
        <w:t xml:space="preserve">It will </w:t>
      </w:r>
      <w:r w:rsidR="00CA213E">
        <w:rPr>
          <w:rFonts w:asciiTheme="minorHAnsi" w:hAnsiTheme="minorHAnsi" w:cstheme="minorHAnsi"/>
        </w:rPr>
        <w:t xml:space="preserve">be </w:t>
      </w:r>
      <w:r w:rsidRPr="00DD036B">
        <w:rPr>
          <w:rFonts w:asciiTheme="minorHAnsi" w:hAnsiTheme="minorHAnsi" w:cstheme="minorHAnsi"/>
        </w:rPr>
        <w:t xml:space="preserve">chaired by the </w:t>
      </w:r>
      <w:r w:rsidR="00C71F72" w:rsidRPr="00DD036B">
        <w:rPr>
          <w:rFonts w:asciiTheme="minorHAnsi" w:hAnsiTheme="minorHAnsi" w:cstheme="minorHAnsi"/>
        </w:rPr>
        <w:t>c</w:t>
      </w:r>
      <w:r w:rsidRPr="00DD036B">
        <w:rPr>
          <w:rFonts w:asciiTheme="minorHAnsi" w:hAnsiTheme="minorHAnsi" w:cstheme="minorHAnsi"/>
        </w:rPr>
        <w:t>lub Chairperson</w:t>
      </w:r>
      <w:r w:rsidR="00C71F72" w:rsidRPr="00DD036B">
        <w:rPr>
          <w:rFonts w:asciiTheme="minorHAnsi" w:hAnsiTheme="minorHAnsi" w:cstheme="minorHAnsi"/>
        </w:rPr>
        <w:t xml:space="preserve">, </w:t>
      </w:r>
      <w:r w:rsidR="00C71F72" w:rsidRPr="00DD036B">
        <w:rPr>
          <w:rFonts w:asciiTheme="minorHAnsi" w:hAnsiTheme="minorHAnsi" w:cstheme="minorHAnsi"/>
        </w:rPr>
        <w:lastRenderedPageBreak/>
        <w:t>or an Acting Chairperson nominated by the Executive Committee if the Chairperson is the subject of the complaint,</w:t>
      </w:r>
      <w:r w:rsidRPr="00DD036B">
        <w:rPr>
          <w:rFonts w:asciiTheme="minorHAnsi" w:hAnsiTheme="minorHAnsi" w:cstheme="minorHAnsi"/>
        </w:rPr>
        <w:t xml:space="preserve"> and is to </w:t>
      </w:r>
      <w:r w:rsidR="00C71F72" w:rsidRPr="00DD036B">
        <w:rPr>
          <w:rFonts w:asciiTheme="minorHAnsi" w:hAnsiTheme="minorHAnsi" w:cstheme="minorHAnsi"/>
        </w:rPr>
        <w:t xml:space="preserve">further </w:t>
      </w:r>
      <w:r w:rsidRPr="00DD036B">
        <w:rPr>
          <w:rFonts w:asciiTheme="minorHAnsi" w:hAnsiTheme="minorHAnsi" w:cstheme="minorHAnsi"/>
        </w:rPr>
        <w:t xml:space="preserve">contain as its members </w:t>
      </w:r>
      <w:r w:rsidR="00C71F72" w:rsidRPr="00DD036B">
        <w:rPr>
          <w:rFonts w:asciiTheme="minorHAnsi" w:hAnsiTheme="minorHAnsi" w:cstheme="minorHAnsi"/>
        </w:rPr>
        <w:t>two</w:t>
      </w:r>
      <w:r w:rsidRPr="00DD036B">
        <w:rPr>
          <w:rFonts w:asciiTheme="minorHAnsi" w:hAnsiTheme="minorHAnsi" w:cstheme="minorHAnsi"/>
        </w:rPr>
        <w:t xml:space="preserve"> Mandatory Officers and one Discretionary Officer. </w:t>
      </w:r>
    </w:p>
    <w:p w:rsidR="00C71F72"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The Membership/Disciplinary sub-committee shall deal with </w:t>
      </w:r>
      <w:r w:rsidR="00C71F72" w:rsidRPr="00DD036B">
        <w:rPr>
          <w:rFonts w:asciiTheme="minorHAnsi" w:hAnsiTheme="minorHAnsi" w:cstheme="minorHAnsi"/>
        </w:rPr>
        <w:t xml:space="preserve">such </w:t>
      </w:r>
      <w:r w:rsidRPr="00DD036B">
        <w:rPr>
          <w:rFonts w:asciiTheme="minorHAnsi" w:hAnsiTheme="minorHAnsi" w:cstheme="minorHAnsi"/>
        </w:rPr>
        <w:t>disputes in relation to membership and discipline including the granting of new or the renewal of existing memberships. It shall also deal with all disputes and complaints within the club that are referred for adjudication by the Executive Committee</w:t>
      </w:r>
      <w:r w:rsidR="00C71F72" w:rsidRPr="00DD036B">
        <w:rPr>
          <w:rFonts w:asciiTheme="minorHAnsi" w:hAnsiTheme="minorHAnsi" w:cstheme="minorHAnsi"/>
        </w:rPr>
        <w:t xml:space="preserve"> or Chairperson or Secretary</w:t>
      </w:r>
      <w:r w:rsidRPr="00DD036B">
        <w:rPr>
          <w:rFonts w:asciiTheme="minorHAnsi" w:hAnsiTheme="minorHAnsi" w:cstheme="minorHAnsi"/>
        </w:rPr>
        <w:t>.</w:t>
      </w:r>
    </w:p>
    <w:p w:rsidR="005D5A93" w:rsidRPr="00DD036B" w:rsidRDefault="005D5A93"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The Membership/Disciplinary Committee shall have power to suspend or remove from the list of members, any member whom they consider to have acted in a manner derogatory to the interest or welfare of the club or fellow members of the club, or behave in a manner that brings the club into disrepute.  </w:t>
      </w:r>
    </w:p>
    <w:p w:rsidR="00C71F72"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Decisions taken by the Membership/Disciplinary sub-committee involving sanction against or removal of an existing member require a majority decision. </w:t>
      </w:r>
    </w:p>
    <w:p w:rsidR="00863779"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In relation to new memberships or associate membership applications</w:t>
      </w:r>
      <w:r w:rsidR="00CA213E">
        <w:rPr>
          <w:rFonts w:asciiTheme="minorHAnsi" w:hAnsiTheme="minorHAnsi" w:cstheme="minorHAnsi"/>
        </w:rPr>
        <w:t>,</w:t>
      </w:r>
      <w:r w:rsidRPr="00DD036B">
        <w:rPr>
          <w:rFonts w:asciiTheme="minorHAnsi" w:hAnsiTheme="minorHAnsi" w:cstheme="minorHAnsi"/>
        </w:rPr>
        <w:t xml:space="preserve"> the Chair</w:t>
      </w:r>
      <w:r w:rsidR="00CA213E">
        <w:rPr>
          <w:rFonts w:asciiTheme="minorHAnsi" w:hAnsiTheme="minorHAnsi" w:cstheme="minorHAnsi"/>
        </w:rPr>
        <w:t>person</w:t>
      </w:r>
      <w:r w:rsidRPr="00DD036B">
        <w:rPr>
          <w:rFonts w:asciiTheme="minorHAnsi" w:hAnsiTheme="minorHAnsi" w:cstheme="minorHAnsi"/>
        </w:rPr>
        <w:t xml:space="preserve"> or </w:t>
      </w:r>
      <w:r w:rsidR="00CA213E">
        <w:rPr>
          <w:rFonts w:asciiTheme="minorHAnsi" w:hAnsiTheme="minorHAnsi" w:cstheme="minorHAnsi"/>
        </w:rPr>
        <w:t xml:space="preserve">Acting Chairperson </w:t>
      </w:r>
      <w:r w:rsidRPr="00DD036B">
        <w:rPr>
          <w:rFonts w:asciiTheme="minorHAnsi" w:hAnsiTheme="minorHAnsi" w:cstheme="minorHAnsi"/>
        </w:rPr>
        <w:t xml:space="preserve">shall have the casting vote in the event of a tie. </w:t>
      </w:r>
    </w:p>
    <w:p w:rsidR="005D5A93"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In the event of a member appealing a decision of the Membership/Disciplinary Sub-committee, an Appeals Committee will </w:t>
      </w:r>
      <w:r w:rsidR="00CA213E">
        <w:rPr>
          <w:rFonts w:asciiTheme="minorHAnsi" w:hAnsiTheme="minorHAnsi" w:cstheme="minorHAnsi"/>
        </w:rPr>
        <w:t xml:space="preserve">be </w:t>
      </w:r>
      <w:r w:rsidRPr="00DD036B">
        <w:rPr>
          <w:rFonts w:asciiTheme="minorHAnsi" w:hAnsiTheme="minorHAnsi" w:cstheme="minorHAnsi"/>
        </w:rPr>
        <w:t xml:space="preserve">set up consisting of a Mandatory Officer of the Executive Committee, a former Chairperson of the Executive Committee who is no longer on the Committee and who may or may not be a club member, and a Cycling Ireland Commissar who is not a club member. </w:t>
      </w:r>
    </w:p>
    <w:p w:rsidR="005D5A93" w:rsidRPr="00DD036B" w:rsidRDefault="005D5A93"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Any accused party has the right to address the Membership/Disciplinary committee in his/her defence.</w:t>
      </w:r>
    </w:p>
    <w:p w:rsidR="005D5A93"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 xml:space="preserve">The role of the Appeals Committee </w:t>
      </w:r>
      <w:r w:rsidR="005D5A93" w:rsidRPr="00DD036B">
        <w:rPr>
          <w:rFonts w:asciiTheme="minorHAnsi" w:hAnsiTheme="minorHAnsi" w:cstheme="minorHAnsi"/>
        </w:rPr>
        <w:t xml:space="preserve">is </w:t>
      </w:r>
      <w:r w:rsidRPr="00DD036B">
        <w:rPr>
          <w:rFonts w:asciiTheme="minorHAnsi" w:hAnsiTheme="minorHAnsi" w:cstheme="minorHAnsi"/>
        </w:rPr>
        <w:t>to adjudicate whether the Membership/Disciplinary Committee decision</w:t>
      </w:r>
      <w:r w:rsidR="005D5A93" w:rsidRPr="00DD036B">
        <w:rPr>
          <w:rFonts w:asciiTheme="minorHAnsi" w:hAnsiTheme="minorHAnsi" w:cstheme="minorHAnsi"/>
        </w:rPr>
        <w:t>(s)</w:t>
      </w:r>
      <w:r w:rsidRPr="00DD036B">
        <w:rPr>
          <w:rFonts w:asciiTheme="minorHAnsi" w:hAnsiTheme="minorHAnsi" w:cstheme="minorHAnsi"/>
        </w:rPr>
        <w:t xml:space="preserve"> was</w:t>
      </w:r>
      <w:r w:rsidR="005D5A93" w:rsidRPr="00DD036B">
        <w:rPr>
          <w:rFonts w:asciiTheme="minorHAnsi" w:hAnsiTheme="minorHAnsi" w:cstheme="minorHAnsi"/>
        </w:rPr>
        <w:t>/were</w:t>
      </w:r>
      <w:r w:rsidRPr="00DD036B">
        <w:rPr>
          <w:rFonts w:asciiTheme="minorHAnsi" w:hAnsiTheme="minorHAnsi" w:cstheme="minorHAnsi"/>
        </w:rPr>
        <w:t xml:space="preserve"> made within</w:t>
      </w:r>
      <w:r w:rsidR="005D5A93" w:rsidRPr="00DD036B">
        <w:rPr>
          <w:rFonts w:asciiTheme="minorHAnsi" w:hAnsiTheme="minorHAnsi" w:cstheme="minorHAnsi"/>
        </w:rPr>
        <w:t xml:space="preserve"> the rules, </w:t>
      </w:r>
      <w:r w:rsidRPr="00DD036B">
        <w:rPr>
          <w:rFonts w:asciiTheme="minorHAnsi" w:hAnsiTheme="minorHAnsi" w:cstheme="minorHAnsi"/>
        </w:rPr>
        <w:t xml:space="preserve">regulations </w:t>
      </w:r>
      <w:r w:rsidR="005D5A93" w:rsidRPr="00DD036B">
        <w:rPr>
          <w:rFonts w:asciiTheme="minorHAnsi" w:hAnsiTheme="minorHAnsi" w:cstheme="minorHAnsi"/>
        </w:rPr>
        <w:t xml:space="preserve">and/or Constitution </w:t>
      </w:r>
      <w:r w:rsidRPr="00DD036B">
        <w:rPr>
          <w:rFonts w:asciiTheme="minorHAnsi" w:hAnsiTheme="minorHAnsi" w:cstheme="minorHAnsi"/>
        </w:rPr>
        <w:t xml:space="preserve">of the club and in accordance with </w:t>
      </w:r>
      <w:r w:rsidR="005D5A93" w:rsidRPr="00DD036B">
        <w:rPr>
          <w:rFonts w:asciiTheme="minorHAnsi" w:hAnsiTheme="minorHAnsi" w:cstheme="minorHAnsi"/>
        </w:rPr>
        <w:t xml:space="preserve">natural </w:t>
      </w:r>
      <w:r w:rsidRPr="00DD036B">
        <w:rPr>
          <w:rFonts w:asciiTheme="minorHAnsi" w:hAnsiTheme="minorHAnsi" w:cstheme="minorHAnsi"/>
        </w:rPr>
        <w:t xml:space="preserve">due process. </w:t>
      </w:r>
    </w:p>
    <w:p w:rsidR="00863779" w:rsidRPr="00DD036B" w:rsidRDefault="00863779" w:rsidP="0093703B">
      <w:pPr>
        <w:pStyle w:val="ListParagraph"/>
        <w:numPr>
          <w:ilvl w:val="0"/>
          <w:numId w:val="35"/>
        </w:numPr>
        <w:spacing w:before="120" w:after="120" w:line="240" w:lineRule="auto"/>
        <w:ind w:left="1276" w:hanging="425"/>
        <w:contextualSpacing w:val="0"/>
        <w:rPr>
          <w:rFonts w:asciiTheme="minorHAnsi" w:hAnsiTheme="minorHAnsi" w:cstheme="minorHAnsi"/>
        </w:rPr>
      </w:pPr>
      <w:r w:rsidRPr="00DD036B">
        <w:rPr>
          <w:rFonts w:asciiTheme="minorHAnsi" w:hAnsiTheme="minorHAnsi" w:cstheme="minorHAnsi"/>
        </w:rPr>
        <w:t>The Appeals Committee</w:t>
      </w:r>
      <w:r w:rsidR="00CA213E">
        <w:rPr>
          <w:rFonts w:asciiTheme="minorHAnsi" w:hAnsiTheme="minorHAnsi" w:cstheme="minorHAnsi"/>
        </w:rPr>
        <w:t>’s</w:t>
      </w:r>
      <w:r w:rsidRPr="00DD036B">
        <w:rPr>
          <w:rFonts w:asciiTheme="minorHAnsi" w:hAnsiTheme="minorHAnsi" w:cstheme="minorHAnsi"/>
        </w:rPr>
        <w:t xml:space="preserve"> decision is final.</w:t>
      </w:r>
    </w:p>
    <w:p w:rsidR="002C6963" w:rsidRPr="00DD036B" w:rsidRDefault="008E75B1" w:rsidP="0093703B">
      <w:pPr>
        <w:spacing w:before="120" w:after="120" w:line="240" w:lineRule="auto"/>
        <w:rPr>
          <w:rFonts w:asciiTheme="minorHAnsi" w:hAnsiTheme="minorHAnsi" w:cstheme="minorHAnsi"/>
        </w:rPr>
      </w:pPr>
      <w:r>
        <w:rPr>
          <w:rFonts w:asciiTheme="minorHAnsi" w:hAnsiTheme="minorHAnsi" w:cstheme="minorHAnsi"/>
          <w:b/>
          <w:bCs/>
        </w:rPr>
        <w:t>9</w:t>
      </w:r>
      <w:r w:rsidR="002C6963" w:rsidRPr="00DD036B">
        <w:rPr>
          <w:rFonts w:asciiTheme="minorHAnsi" w:hAnsiTheme="minorHAnsi" w:cstheme="minorHAnsi"/>
          <w:b/>
          <w:bCs/>
        </w:rPr>
        <w:t>.</w:t>
      </w:r>
      <w:r>
        <w:rPr>
          <w:rFonts w:asciiTheme="minorHAnsi" w:hAnsiTheme="minorHAnsi" w:cstheme="minorHAnsi"/>
          <w:b/>
          <w:bCs/>
        </w:rPr>
        <w:t xml:space="preserve"> </w:t>
      </w:r>
      <w:r w:rsidR="002C6963" w:rsidRPr="00DD036B">
        <w:rPr>
          <w:rFonts w:asciiTheme="minorHAnsi" w:hAnsiTheme="minorHAnsi" w:cstheme="minorHAnsi"/>
          <w:b/>
          <w:bCs/>
        </w:rPr>
        <w:t>Finances</w:t>
      </w:r>
      <w:r w:rsidR="002C6963" w:rsidRPr="00DD036B">
        <w:rPr>
          <w:rFonts w:asciiTheme="minorHAnsi" w:hAnsiTheme="minorHAnsi" w:cstheme="minorHAnsi"/>
        </w:rPr>
        <w:t xml:space="preserve">: </w:t>
      </w:r>
    </w:p>
    <w:p w:rsidR="002C6963" w:rsidRPr="00DD036B" w:rsidRDefault="002C6963" w:rsidP="0093703B">
      <w:pPr>
        <w:numPr>
          <w:ilvl w:val="0"/>
          <w:numId w:val="28"/>
        </w:numPr>
        <w:spacing w:before="120" w:after="120" w:line="240" w:lineRule="auto"/>
        <w:ind w:left="1276" w:hanging="425"/>
        <w:rPr>
          <w:rFonts w:asciiTheme="minorHAnsi" w:hAnsiTheme="minorHAnsi" w:cstheme="minorHAnsi"/>
          <w:lang w:eastAsia="en-GB"/>
        </w:rPr>
      </w:pPr>
      <w:r w:rsidRPr="00DD036B">
        <w:rPr>
          <w:rFonts w:asciiTheme="minorHAnsi" w:hAnsiTheme="minorHAnsi" w:cstheme="minorHAnsi"/>
          <w:lang w:eastAsia="en-GB"/>
        </w:rPr>
        <w:t xml:space="preserve">The Executive </w:t>
      </w:r>
      <w:r w:rsidR="000B639A" w:rsidRPr="00DD036B">
        <w:rPr>
          <w:rFonts w:asciiTheme="minorHAnsi" w:hAnsiTheme="minorHAnsi" w:cstheme="minorHAnsi"/>
          <w:lang w:eastAsia="en-GB"/>
        </w:rPr>
        <w:t>C</w:t>
      </w:r>
      <w:r w:rsidRPr="00DD036B">
        <w:rPr>
          <w:rFonts w:asciiTheme="minorHAnsi" w:hAnsiTheme="minorHAnsi" w:cstheme="minorHAnsi"/>
          <w:lang w:eastAsia="en-GB"/>
        </w:rPr>
        <w:t>ommittee has sole and full responsibility for the income and expenditure of the club. It is responsible for the collection</w:t>
      </w:r>
      <w:r w:rsidR="00CA213E">
        <w:rPr>
          <w:rFonts w:asciiTheme="minorHAnsi" w:hAnsiTheme="minorHAnsi" w:cstheme="minorHAnsi"/>
          <w:lang w:eastAsia="en-GB"/>
        </w:rPr>
        <w:t xml:space="preserve"> of </w:t>
      </w:r>
      <w:r w:rsidRPr="00DD036B">
        <w:rPr>
          <w:rFonts w:asciiTheme="minorHAnsi" w:hAnsiTheme="minorHAnsi" w:cstheme="minorHAnsi"/>
          <w:lang w:eastAsia="en-GB"/>
        </w:rPr>
        <w:t xml:space="preserve">and accounting of all </w:t>
      </w:r>
      <w:r w:rsidR="008E543C">
        <w:rPr>
          <w:rFonts w:asciiTheme="minorHAnsi" w:hAnsiTheme="minorHAnsi" w:cstheme="minorHAnsi"/>
          <w:lang w:eastAsia="en-GB"/>
        </w:rPr>
        <w:t>funds raised through Membership</w:t>
      </w:r>
      <w:r w:rsidRPr="00DD036B">
        <w:rPr>
          <w:rFonts w:asciiTheme="minorHAnsi" w:hAnsiTheme="minorHAnsi" w:cstheme="minorHAnsi"/>
          <w:lang w:eastAsia="en-GB"/>
        </w:rPr>
        <w:t>, sponsorship, donations, revenue from races /e</w:t>
      </w:r>
      <w:r w:rsidR="008E543C">
        <w:rPr>
          <w:rFonts w:asciiTheme="minorHAnsi" w:hAnsiTheme="minorHAnsi" w:cstheme="minorHAnsi"/>
          <w:lang w:eastAsia="en-GB"/>
        </w:rPr>
        <w:t>vents, flag days or fundraisers</w:t>
      </w:r>
      <w:r w:rsidRPr="00DD036B">
        <w:rPr>
          <w:rFonts w:asciiTheme="minorHAnsi" w:hAnsiTheme="minorHAnsi" w:cstheme="minorHAnsi"/>
          <w:lang w:eastAsia="en-GB"/>
        </w:rPr>
        <w:t>, grants or income generated from any other sources.</w:t>
      </w:r>
    </w:p>
    <w:p w:rsidR="002C6963" w:rsidRPr="00DD036B" w:rsidRDefault="002C6963" w:rsidP="0093703B">
      <w:pPr>
        <w:numPr>
          <w:ilvl w:val="0"/>
          <w:numId w:val="28"/>
        </w:numPr>
        <w:spacing w:before="120" w:after="120" w:line="240" w:lineRule="auto"/>
        <w:ind w:left="1276" w:hanging="425"/>
        <w:rPr>
          <w:rFonts w:asciiTheme="minorHAnsi" w:hAnsiTheme="minorHAnsi" w:cstheme="minorHAnsi"/>
          <w:lang w:eastAsia="en-GB"/>
        </w:rPr>
      </w:pPr>
      <w:r w:rsidRPr="00DD036B">
        <w:rPr>
          <w:rFonts w:asciiTheme="minorHAnsi" w:hAnsiTheme="minorHAnsi" w:cstheme="minorHAnsi"/>
          <w:lang w:eastAsia="en-GB"/>
        </w:rPr>
        <w:t>The Executive Committee has sole responsibility for expenditure of club funds and the power to grant or decline any applications for funds from within the club membership, or it sub-committees.</w:t>
      </w:r>
    </w:p>
    <w:p w:rsidR="002C6963" w:rsidRPr="00DD036B" w:rsidRDefault="002C6963" w:rsidP="0093703B">
      <w:pPr>
        <w:numPr>
          <w:ilvl w:val="0"/>
          <w:numId w:val="28"/>
        </w:numPr>
        <w:spacing w:before="120" w:after="120" w:line="240" w:lineRule="auto"/>
        <w:ind w:left="1276" w:hanging="425"/>
        <w:rPr>
          <w:rFonts w:asciiTheme="minorHAnsi" w:hAnsiTheme="minorHAnsi" w:cstheme="minorHAnsi"/>
          <w:lang w:eastAsia="en-GB"/>
        </w:rPr>
      </w:pPr>
      <w:r w:rsidRPr="00DD036B">
        <w:rPr>
          <w:rFonts w:asciiTheme="minorHAnsi" w:hAnsiTheme="minorHAnsi" w:cstheme="minorHAnsi"/>
          <w:lang w:eastAsia="en-GB"/>
        </w:rPr>
        <w:t>The Treasurer shall cause true accounts to be kept of all sums of money received and expended by the club.</w:t>
      </w:r>
    </w:p>
    <w:p w:rsidR="002C6963" w:rsidRPr="00DD036B" w:rsidRDefault="002C6963" w:rsidP="0093703B">
      <w:pPr>
        <w:numPr>
          <w:ilvl w:val="0"/>
          <w:numId w:val="28"/>
        </w:numPr>
        <w:spacing w:before="120" w:after="120" w:line="240" w:lineRule="auto"/>
        <w:ind w:left="1276" w:hanging="425"/>
        <w:rPr>
          <w:rFonts w:asciiTheme="minorHAnsi" w:hAnsiTheme="minorHAnsi" w:cstheme="minorHAnsi"/>
          <w:color w:val="000000" w:themeColor="text1"/>
          <w:lang w:eastAsia="en-GB"/>
        </w:rPr>
      </w:pPr>
      <w:r w:rsidRPr="00DD036B">
        <w:rPr>
          <w:rFonts w:asciiTheme="minorHAnsi" w:hAnsiTheme="minorHAnsi" w:cstheme="minorHAnsi"/>
          <w:lang w:eastAsia="en-GB"/>
        </w:rPr>
        <w:t xml:space="preserve">At the </w:t>
      </w:r>
      <w:r w:rsidRPr="00DD036B">
        <w:rPr>
          <w:rFonts w:asciiTheme="minorHAnsi" w:hAnsiTheme="minorHAnsi" w:cstheme="minorHAnsi"/>
          <w:color w:val="000000" w:themeColor="text1"/>
          <w:lang w:eastAsia="en-GB"/>
        </w:rPr>
        <w:t xml:space="preserve">AGM the Executive Committee shall present a statement of income and expenditure, covering the preceding year and a balance sheet. </w:t>
      </w:r>
    </w:p>
    <w:p w:rsidR="002C6963" w:rsidRPr="00DD036B" w:rsidRDefault="002C6963" w:rsidP="0093703B">
      <w:pPr>
        <w:numPr>
          <w:ilvl w:val="0"/>
          <w:numId w:val="28"/>
        </w:numPr>
        <w:spacing w:before="120" w:after="120" w:line="240" w:lineRule="auto"/>
        <w:ind w:left="1276" w:hanging="425"/>
        <w:rPr>
          <w:rFonts w:asciiTheme="minorHAnsi" w:hAnsiTheme="minorHAnsi" w:cstheme="minorHAnsi"/>
          <w:color w:val="000000" w:themeColor="text1"/>
          <w:lang w:eastAsia="en-GB"/>
        </w:rPr>
      </w:pPr>
      <w:r w:rsidRPr="00DD036B">
        <w:rPr>
          <w:rFonts w:asciiTheme="minorHAnsi" w:hAnsiTheme="minorHAnsi" w:cstheme="minorHAnsi"/>
          <w:color w:val="000000" w:themeColor="text1"/>
          <w:lang w:eastAsia="en-GB"/>
        </w:rPr>
        <w:t>A current account shall be kept under the name of the club.</w:t>
      </w:r>
      <w:r w:rsidR="000B639A" w:rsidRPr="00DD036B">
        <w:rPr>
          <w:rFonts w:asciiTheme="minorHAnsi" w:hAnsiTheme="minorHAnsi" w:cstheme="minorHAnsi"/>
          <w:color w:val="000000" w:themeColor="text1"/>
          <w:lang w:eastAsia="en-GB"/>
        </w:rPr>
        <w:t xml:space="preserve"> </w:t>
      </w:r>
    </w:p>
    <w:p w:rsidR="002C6963" w:rsidRPr="00DD036B" w:rsidRDefault="002C6963" w:rsidP="0093703B">
      <w:pPr>
        <w:numPr>
          <w:ilvl w:val="0"/>
          <w:numId w:val="28"/>
        </w:numPr>
        <w:spacing w:before="120" w:after="120" w:line="240" w:lineRule="auto"/>
        <w:ind w:left="1276" w:hanging="425"/>
        <w:rPr>
          <w:rFonts w:asciiTheme="minorHAnsi" w:hAnsiTheme="minorHAnsi" w:cstheme="minorHAnsi"/>
          <w:color w:val="000000" w:themeColor="text1"/>
          <w:lang w:eastAsia="en-GB"/>
        </w:rPr>
      </w:pPr>
      <w:r w:rsidRPr="00DD036B">
        <w:rPr>
          <w:rFonts w:asciiTheme="minorHAnsi" w:hAnsiTheme="minorHAnsi" w:cstheme="minorHAnsi"/>
          <w:color w:val="000000" w:themeColor="text1"/>
          <w:lang w:eastAsia="en-GB"/>
        </w:rPr>
        <w:t xml:space="preserve">Accounts shall not be paid except as authorised by </w:t>
      </w:r>
      <w:r w:rsidR="005D5A93" w:rsidRPr="00DD036B">
        <w:rPr>
          <w:rFonts w:asciiTheme="minorHAnsi" w:hAnsiTheme="minorHAnsi" w:cstheme="minorHAnsi"/>
          <w:color w:val="000000" w:themeColor="text1"/>
          <w:lang w:eastAsia="en-GB"/>
        </w:rPr>
        <w:t>procedures agreed by the Executive at any given time</w:t>
      </w:r>
      <w:r w:rsidRPr="00DD036B">
        <w:rPr>
          <w:rFonts w:asciiTheme="minorHAnsi" w:hAnsiTheme="minorHAnsi" w:cstheme="minorHAnsi"/>
          <w:color w:val="000000" w:themeColor="text1"/>
          <w:lang w:eastAsia="en-GB"/>
        </w:rPr>
        <w:t xml:space="preserve">. </w:t>
      </w:r>
    </w:p>
    <w:p w:rsidR="002C6963" w:rsidRPr="00DD036B" w:rsidRDefault="002C6963" w:rsidP="0093703B">
      <w:pPr>
        <w:numPr>
          <w:ilvl w:val="0"/>
          <w:numId w:val="28"/>
        </w:numPr>
        <w:spacing w:before="120" w:after="120" w:line="240" w:lineRule="auto"/>
        <w:ind w:left="1276" w:hanging="425"/>
        <w:rPr>
          <w:rFonts w:asciiTheme="minorHAnsi" w:hAnsiTheme="minorHAnsi" w:cstheme="minorHAnsi"/>
          <w:color w:val="000000" w:themeColor="text1"/>
          <w:lang w:eastAsia="en-GB"/>
        </w:rPr>
      </w:pPr>
      <w:r w:rsidRPr="00DD036B">
        <w:rPr>
          <w:rFonts w:asciiTheme="minorHAnsi" w:hAnsiTheme="minorHAnsi" w:cstheme="minorHAnsi"/>
          <w:color w:val="000000" w:themeColor="text1"/>
          <w:lang w:eastAsia="en-GB"/>
        </w:rPr>
        <w:t>The signature of two (2) of the following is required to withdraw monies</w:t>
      </w:r>
      <w:r w:rsidR="0086288D" w:rsidRPr="00DD036B">
        <w:rPr>
          <w:rFonts w:asciiTheme="minorHAnsi" w:hAnsiTheme="minorHAnsi" w:cstheme="minorHAnsi"/>
          <w:color w:val="000000" w:themeColor="text1"/>
          <w:lang w:eastAsia="en-GB"/>
        </w:rPr>
        <w:t xml:space="preserve"> by cheque</w:t>
      </w:r>
      <w:r w:rsidRPr="00DD036B">
        <w:rPr>
          <w:rFonts w:asciiTheme="minorHAnsi" w:hAnsiTheme="minorHAnsi" w:cstheme="minorHAnsi"/>
          <w:color w:val="000000" w:themeColor="text1"/>
          <w:lang w:eastAsia="en-GB"/>
        </w:rPr>
        <w:t xml:space="preserve"> from the </w:t>
      </w:r>
      <w:r w:rsidR="0086288D" w:rsidRPr="00DD036B">
        <w:rPr>
          <w:rFonts w:asciiTheme="minorHAnsi" w:hAnsiTheme="minorHAnsi" w:cstheme="minorHAnsi"/>
          <w:color w:val="000000" w:themeColor="text1"/>
          <w:lang w:eastAsia="en-GB"/>
        </w:rPr>
        <w:t xml:space="preserve">current </w:t>
      </w:r>
      <w:r w:rsidRPr="00DD036B">
        <w:rPr>
          <w:rFonts w:asciiTheme="minorHAnsi" w:hAnsiTheme="minorHAnsi" w:cstheme="minorHAnsi"/>
          <w:color w:val="000000" w:themeColor="text1"/>
          <w:lang w:eastAsia="en-GB"/>
        </w:rPr>
        <w:t xml:space="preserve">account: Chairperson, Treasurer and Secretary. </w:t>
      </w:r>
    </w:p>
    <w:p w:rsidR="008E524D" w:rsidRPr="00DD036B" w:rsidRDefault="008E524D" w:rsidP="0093703B">
      <w:pPr>
        <w:numPr>
          <w:ilvl w:val="0"/>
          <w:numId w:val="28"/>
        </w:numPr>
        <w:spacing w:before="120" w:after="120" w:line="240" w:lineRule="auto"/>
        <w:ind w:left="1276" w:hanging="425"/>
        <w:rPr>
          <w:rFonts w:asciiTheme="minorHAnsi" w:hAnsiTheme="minorHAnsi" w:cstheme="minorHAnsi"/>
          <w:color w:val="000000" w:themeColor="text1"/>
          <w:lang w:eastAsia="en-GB"/>
        </w:rPr>
      </w:pPr>
      <w:r w:rsidRPr="00DD036B">
        <w:rPr>
          <w:rFonts w:asciiTheme="minorHAnsi" w:hAnsiTheme="minorHAnsi" w:cstheme="minorHAnsi"/>
          <w:color w:val="000000" w:themeColor="text1"/>
          <w:lang w:eastAsia="en-GB"/>
        </w:rPr>
        <w:t xml:space="preserve">Chairperson and Secretary must have digital access to view all digital </w:t>
      </w:r>
      <w:r w:rsidR="0086288D" w:rsidRPr="00DD036B">
        <w:rPr>
          <w:rFonts w:asciiTheme="minorHAnsi" w:hAnsiTheme="minorHAnsi" w:cstheme="minorHAnsi"/>
          <w:color w:val="000000" w:themeColor="text1"/>
          <w:lang w:eastAsia="en-GB"/>
        </w:rPr>
        <w:t xml:space="preserve">financial </w:t>
      </w:r>
      <w:r w:rsidRPr="00DD036B">
        <w:rPr>
          <w:rFonts w:asciiTheme="minorHAnsi" w:hAnsiTheme="minorHAnsi" w:cstheme="minorHAnsi"/>
          <w:color w:val="000000" w:themeColor="text1"/>
          <w:lang w:eastAsia="en-GB"/>
        </w:rPr>
        <w:t>transactions</w:t>
      </w:r>
      <w:r w:rsidR="0086288D" w:rsidRPr="00DD036B">
        <w:rPr>
          <w:rFonts w:asciiTheme="minorHAnsi" w:hAnsiTheme="minorHAnsi" w:cstheme="minorHAnsi"/>
          <w:color w:val="000000" w:themeColor="text1"/>
          <w:lang w:eastAsia="en-GB"/>
        </w:rPr>
        <w:t xml:space="preserve"> relating to the club finances</w:t>
      </w:r>
      <w:r w:rsidRPr="00DD036B">
        <w:rPr>
          <w:rFonts w:asciiTheme="minorHAnsi" w:hAnsiTheme="minorHAnsi" w:cstheme="minorHAnsi"/>
          <w:color w:val="000000" w:themeColor="text1"/>
          <w:lang w:eastAsia="en-GB"/>
        </w:rPr>
        <w:t xml:space="preserve">, but are not authorized to make payments unless the Treasurer is indisposed and approved to do so by the Executive Committee. </w:t>
      </w:r>
    </w:p>
    <w:p w:rsidR="000B639A" w:rsidRDefault="005E7ECB" w:rsidP="0093703B">
      <w:pPr>
        <w:numPr>
          <w:ilvl w:val="0"/>
          <w:numId w:val="28"/>
        </w:numPr>
        <w:spacing w:before="120" w:after="120" w:line="240" w:lineRule="auto"/>
        <w:ind w:left="1276" w:hanging="425"/>
        <w:rPr>
          <w:rFonts w:asciiTheme="minorHAnsi" w:hAnsiTheme="minorHAnsi" w:cstheme="minorHAnsi"/>
          <w:color w:val="000000" w:themeColor="text1"/>
          <w:lang w:eastAsia="en-GB"/>
        </w:rPr>
      </w:pPr>
      <w:r w:rsidRPr="00DD036B">
        <w:rPr>
          <w:rFonts w:asciiTheme="minorHAnsi" w:hAnsiTheme="minorHAnsi" w:cstheme="minorHAnsi"/>
          <w:color w:val="000000" w:themeColor="text1"/>
          <w:lang w:eastAsia="en-GB"/>
        </w:rPr>
        <w:lastRenderedPageBreak/>
        <w:t>A summary r</w:t>
      </w:r>
      <w:r w:rsidR="000B639A" w:rsidRPr="00DD036B">
        <w:rPr>
          <w:rFonts w:asciiTheme="minorHAnsi" w:hAnsiTheme="minorHAnsi" w:cstheme="minorHAnsi"/>
          <w:color w:val="000000" w:themeColor="text1"/>
          <w:lang w:eastAsia="en-GB"/>
        </w:rPr>
        <w:t>eport</w:t>
      </w:r>
      <w:r w:rsidRPr="00DD036B">
        <w:rPr>
          <w:rFonts w:asciiTheme="minorHAnsi" w:hAnsiTheme="minorHAnsi" w:cstheme="minorHAnsi"/>
          <w:color w:val="000000" w:themeColor="text1"/>
          <w:lang w:eastAsia="en-GB"/>
        </w:rPr>
        <w:t xml:space="preserve"> of</w:t>
      </w:r>
      <w:r w:rsidR="000B639A" w:rsidRPr="00DD036B">
        <w:rPr>
          <w:rFonts w:asciiTheme="minorHAnsi" w:hAnsiTheme="minorHAnsi" w:cstheme="minorHAnsi"/>
          <w:color w:val="000000" w:themeColor="text1"/>
          <w:lang w:eastAsia="en-GB"/>
        </w:rPr>
        <w:t xml:space="preserve"> monthly expenditure</w:t>
      </w:r>
      <w:r w:rsidRPr="00DD036B">
        <w:rPr>
          <w:rFonts w:asciiTheme="minorHAnsi" w:hAnsiTheme="minorHAnsi" w:cstheme="minorHAnsi"/>
          <w:color w:val="000000" w:themeColor="text1"/>
          <w:lang w:eastAsia="en-GB"/>
        </w:rPr>
        <w:t xml:space="preserve"> must be given by the Treasurer</w:t>
      </w:r>
      <w:r w:rsidR="000B639A" w:rsidRPr="00DD036B">
        <w:rPr>
          <w:rFonts w:asciiTheme="minorHAnsi" w:hAnsiTheme="minorHAnsi" w:cstheme="minorHAnsi"/>
          <w:color w:val="000000" w:themeColor="text1"/>
          <w:lang w:eastAsia="en-GB"/>
        </w:rPr>
        <w:t xml:space="preserve"> to </w:t>
      </w:r>
      <w:r w:rsidRPr="00DD036B">
        <w:rPr>
          <w:rFonts w:asciiTheme="minorHAnsi" w:hAnsiTheme="minorHAnsi" w:cstheme="minorHAnsi"/>
          <w:color w:val="000000" w:themeColor="text1"/>
          <w:lang w:eastAsia="en-GB"/>
        </w:rPr>
        <w:t xml:space="preserve">each </w:t>
      </w:r>
      <w:r w:rsidR="000B639A" w:rsidRPr="00DD036B">
        <w:rPr>
          <w:rFonts w:asciiTheme="minorHAnsi" w:hAnsiTheme="minorHAnsi" w:cstheme="minorHAnsi"/>
          <w:color w:val="000000" w:themeColor="text1"/>
          <w:lang w:eastAsia="en-GB"/>
        </w:rPr>
        <w:t>Executive Committee</w:t>
      </w:r>
      <w:r w:rsidR="0086288D" w:rsidRPr="00DD036B">
        <w:rPr>
          <w:rFonts w:asciiTheme="minorHAnsi" w:hAnsiTheme="minorHAnsi" w:cstheme="minorHAnsi"/>
          <w:color w:val="000000" w:themeColor="text1"/>
          <w:lang w:eastAsia="en-GB"/>
        </w:rPr>
        <w:t>.</w:t>
      </w:r>
      <w:r w:rsidR="000B639A" w:rsidRPr="00DD036B">
        <w:rPr>
          <w:rFonts w:asciiTheme="minorHAnsi" w:hAnsiTheme="minorHAnsi" w:cstheme="minorHAnsi"/>
          <w:color w:val="000000" w:themeColor="text1"/>
          <w:lang w:eastAsia="en-GB"/>
        </w:rPr>
        <w:t xml:space="preserve"> </w:t>
      </w:r>
    </w:p>
    <w:p w:rsidR="0034132F" w:rsidRPr="00DD036B" w:rsidRDefault="0034132F" w:rsidP="0034132F">
      <w:pPr>
        <w:spacing w:before="120" w:after="120" w:line="240" w:lineRule="auto"/>
        <w:ind w:left="851"/>
        <w:rPr>
          <w:rFonts w:asciiTheme="minorHAnsi" w:hAnsiTheme="minorHAnsi" w:cstheme="minorHAnsi"/>
          <w:color w:val="000000" w:themeColor="text1"/>
          <w:lang w:eastAsia="en-GB"/>
        </w:rPr>
      </w:pPr>
    </w:p>
    <w:p w:rsidR="002C6963" w:rsidRPr="008E543C" w:rsidRDefault="002C6963" w:rsidP="008E543C">
      <w:pPr>
        <w:rPr>
          <w:b/>
        </w:rPr>
      </w:pPr>
      <w:r w:rsidRPr="008E543C">
        <w:rPr>
          <w:b/>
        </w:rPr>
        <w:t>1</w:t>
      </w:r>
      <w:r w:rsidR="008E75B1" w:rsidRPr="008E543C">
        <w:rPr>
          <w:b/>
        </w:rPr>
        <w:t>0</w:t>
      </w:r>
      <w:r w:rsidRPr="008E543C">
        <w:rPr>
          <w:b/>
        </w:rPr>
        <w:t>. Amendments to the Constitution:</w:t>
      </w:r>
    </w:p>
    <w:p w:rsidR="002C6963" w:rsidRDefault="002C6963" w:rsidP="0093703B">
      <w:pPr>
        <w:pStyle w:val="ListParagraph"/>
        <w:numPr>
          <w:ilvl w:val="0"/>
          <w:numId w:val="44"/>
        </w:numPr>
        <w:spacing w:before="120" w:after="120" w:line="240" w:lineRule="auto"/>
        <w:ind w:left="1276" w:hanging="556"/>
        <w:contextualSpacing w:val="0"/>
        <w:rPr>
          <w:rFonts w:asciiTheme="minorHAnsi" w:hAnsiTheme="minorHAnsi" w:cstheme="minorHAnsi"/>
        </w:rPr>
      </w:pPr>
      <w:r w:rsidRPr="00671BF7">
        <w:rPr>
          <w:rFonts w:asciiTheme="minorHAnsi" w:hAnsiTheme="minorHAnsi" w:cstheme="minorHAnsi"/>
        </w:rPr>
        <w:t xml:space="preserve">A General Meeting (AGM/EGM) of the club may amend the Constitution by a majority of two-thirds of the members present and voting, </w:t>
      </w:r>
    </w:p>
    <w:p w:rsidR="008E75B1" w:rsidRPr="008E75B1" w:rsidRDefault="008E75B1" w:rsidP="008E75B1">
      <w:pPr>
        <w:spacing w:before="120" w:after="120" w:line="240" w:lineRule="auto"/>
        <w:rPr>
          <w:rFonts w:asciiTheme="minorHAnsi" w:hAnsiTheme="minorHAnsi" w:cstheme="minorHAnsi"/>
          <w:b/>
          <w:bCs/>
        </w:rPr>
      </w:pPr>
      <w:r>
        <w:rPr>
          <w:rFonts w:asciiTheme="minorHAnsi" w:hAnsiTheme="minorHAnsi" w:cstheme="minorHAnsi"/>
          <w:b/>
          <w:bCs/>
        </w:rPr>
        <w:t xml:space="preserve">11. </w:t>
      </w:r>
      <w:r w:rsidRPr="008E75B1">
        <w:rPr>
          <w:rFonts w:asciiTheme="minorHAnsi" w:hAnsiTheme="minorHAnsi" w:cstheme="minorHAnsi"/>
          <w:b/>
          <w:bCs/>
        </w:rPr>
        <w:t>Club Clothing and Sponsorship</w:t>
      </w:r>
    </w:p>
    <w:p w:rsidR="008E75B1" w:rsidRPr="00DD036B" w:rsidRDefault="008E75B1" w:rsidP="008E75B1">
      <w:pPr>
        <w:pStyle w:val="ListParagraph"/>
        <w:numPr>
          <w:ilvl w:val="0"/>
          <w:numId w:val="9"/>
        </w:numPr>
        <w:spacing w:before="120" w:after="120" w:line="240" w:lineRule="auto"/>
        <w:contextualSpacing w:val="0"/>
        <w:rPr>
          <w:rFonts w:asciiTheme="minorHAnsi" w:hAnsiTheme="minorHAnsi" w:cstheme="minorHAnsi"/>
          <w:b/>
          <w:bCs/>
        </w:rPr>
      </w:pPr>
      <w:r>
        <w:rPr>
          <w:rFonts w:asciiTheme="minorHAnsi" w:hAnsiTheme="minorHAnsi" w:cstheme="minorHAnsi"/>
        </w:rPr>
        <w:t>T</w:t>
      </w:r>
      <w:r w:rsidRPr="00DD036B">
        <w:rPr>
          <w:rFonts w:asciiTheme="minorHAnsi" w:hAnsiTheme="minorHAnsi" w:cstheme="minorHAnsi"/>
        </w:rPr>
        <w:t xml:space="preserve">he Executive Committee </w:t>
      </w:r>
      <w:r>
        <w:rPr>
          <w:rFonts w:asciiTheme="minorHAnsi" w:hAnsiTheme="minorHAnsi" w:cstheme="minorHAnsi"/>
        </w:rPr>
        <w:t>must approve c</w:t>
      </w:r>
      <w:r w:rsidRPr="00DD036B">
        <w:rPr>
          <w:rFonts w:asciiTheme="minorHAnsi" w:hAnsiTheme="minorHAnsi" w:cstheme="minorHAnsi"/>
        </w:rPr>
        <w:t xml:space="preserve">lothing or advertising carrying the Killarney Cycling Club name or Logo </w:t>
      </w:r>
      <w:r>
        <w:rPr>
          <w:rFonts w:asciiTheme="minorHAnsi" w:hAnsiTheme="minorHAnsi" w:cstheme="minorHAnsi"/>
        </w:rPr>
        <w:t xml:space="preserve">and any such material </w:t>
      </w:r>
      <w:r w:rsidRPr="00DD036B">
        <w:rPr>
          <w:rFonts w:asciiTheme="minorHAnsi" w:hAnsiTheme="minorHAnsi" w:cstheme="minorHAnsi"/>
        </w:rPr>
        <w:t xml:space="preserve">may not be manufactured, used or distributed </w:t>
      </w:r>
      <w:r>
        <w:rPr>
          <w:rFonts w:asciiTheme="minorHAnsi" w:hAnsiTheme="minorHAnsi" w:cstheme="minorHAnsi"/>
        </w:rPr>
        <w:t xml:space="preserve">in an way </w:t>
      </w:r>
      <w:r w:rsidRPr="00DD036B">
        <w:rPr>
          <w:rFonts w:asciiTheme="minorHAnsi" w:hAnsiTheme="minorHAnsi" w:cstheme="minorHAnsi"/>
        </w:rPr>
        <w:t>unless approved by</w:t>
      </w:r>
      <w:r>
        <w:rPr>
          <w:rFonts w:asciiTheme="minorHAnsi" w:hAnsiTheme="minorHAnsi" w:cstheme="minorHAnsi"/>
        </w:rPr>
        <w:t xml:space="preserve"> the Executive Committee</w:t>
      </w:r>
      <w:r w:rsidRPr="00DD036B">
        <w:rPr>
          <w:rFonts w:asciiTheme="minorHAnsi" w:hAnsiTheme="minorHAnsi" w:cstheme="minorHAnsi"/>
        </w:rPr>
        <w:t>.</w:t>
      </w:r>
      <w:r w:rsidRPr="00DD036B">
        <w:rPr>
          <w:rFonts w:asciiTheme="minorHAnsi" w:hAnsiTheme="minorHAnsi" w:cstheme="minorHAnsi"/>
          <w:b/>
          <w:bCs/>
        </w:rPr>
        <w:t xml:space="preserve">       </w:t>
      </w:r>
    </w:p>
    <w:p w:rsidR="008E75B1" w:rsidRPr="00DD036B" w:rsidRDefault="008E75B1" w:rsidP="008E75B1">
      <w:pPr>
        <w:pStyle w:val="ListParagraph"/>
        <w:numPr>
          <w:ilvl w:val="0"/>
          <w:numId w:val="9"/>
        </w:numPr>
        <w:spacing w:before="120" w:after="120" w:line="240" w:lineRule="auto"/>
        <w:contextualSpacing w:val="0"/>
        <w:rPr>
          <w:rFonts w:asciiTheme="minorHAnsi" w:hAnsiTheme="minorHAnsi" w:cstheme="minorHAnsi"/>
        </w:rPr>
      </w:pPr>
      <w:r w:rsidRPr="00DD036B">
        <w:rPr>
          <w:rFonts w:asciiTheme="minorHAnsi" w:hAnsiTheme="minorHAnsi" w:cstheme="minorHAnsi"/>
        </w:rPr>
        <w:t>Negotiations or contracts with prospective sponsors, who wish to be affiliated</w:t>
      </w:r>
      <w:r>
        <w:rPr>
          <w:rFonts w:asciiTheme="minorHAnsi" w:hAnsiTheme="minorHAnsi" w:cstheme="minorHAnsi"/>
        </w:rPr>
        <w:t xml:space="preserve"> or associated</w:t>
      </w:r>
      <w:r w:rsidRPr="00DD036B">
        <w:rPr>
          <w:rFonts w:asciiTheme="minorHAnsi" w:hAnsiTheme="minorHAnsi" w:cstheme="minorHAnsi"/>
        </w:rPr>
        <w:t xml:space="preserve"> with the club, and/or a club event, or use the Club name, can only be undertaken with the approval of the Executive Committee.</w:t>
      </w:r>
    </w:p>
    <w:p w:rsidR="008E75B1" w:rsidRPr="008E75B1" w:rsidRDefault="008E75B1" w:rsidP="008E75B1">
      <w:pPr>
        <w:spacing w:before="120" w:after="120" w:line="240" w:lineRule="auto"/>
        <w:rPr>
          <w:rFonts w:asciiTheme="minorHAnsi" w:hAnsiTheme="minorHAnsi" w:cstheme="minorHAnsi"/>
        </w:rPr>
      </w:pPr>
    </w:p>
    <w:p w:rsidR="002C6963" w:rsidRPr="002D028A" w:rsidRDefault="002C6963" w:rsidP="002D028A">
      <w:pPr>
        <w:spacing w:after="120" w:line="360" w:lineRule="auto"/>
        <w:ind w:left="720"/>
        <w:rPr>
          <w:rFonts w:asciiTheme="minorHAnsi" w:hAnsiTheme="minorHAnsi" w:cstheme="minorHAnsi"/>
        </w:rPr>
      </w:pPr>
    </w:p>
    <w:p w:rsidR="002C6963" w:rsidRPr="002D028A" w:rsidRDefault="002C6963" w:rsidP="002D028A">
      <w:pPr>
        <w:spacing w:after="120" w:line="360" w:lineRule="auto"/>
        <w:ind w:left="720"/>
        <w:rPr>
          <w:rFonts w:asciiTheme="minorHAnsi" w:hAnsiTheme="minorHAnsi" w:cstheme="minorHAnsi"/>
        </w:rPr>
      </w:pPr>
    </w:p>
    <w:p w:rsidR="002C6963" w:rsidRPr="002D028A" w:rsidRDefault="002C6963" w:rsidP="002D028A">
      <w:pPr>
        <w:spacing w:after="120" w:line="360" w:lineRule="auto"/>
        <w:rPr>
          <w:rFonts w:asciiTheme="minorHAnsi" w:hAnsiTheme="minorHAnsi" w:cstheme="minorHAnsi"/>
        </w:rPr>
      </w:pPr>
    </w:p>
    <w:p w:rsidR="002C6963" w:rsidRPr="002D028A" w:rsidRDefault="002C6963" w:rsidP="002D028A">
      <w:pPr>
        <w:spacing w:after="120" w:line="360" w:lineRule="auto"/>
        <w:rPr>
          <w:rFonts w:asciiTheme="minorHAnsi" w:hAnsiTheme="minorHAnsi" w:cstheme="minorHAnsi"/>
        </w:rPr>
      </w:pPr>
      <w:r w:rsidRPr="002D028A">
        <w:rPr>
          <w:rFonts w:asciiTheme="minorHAnsi" w:hAnsiTheme="minorHAnsi" w:cstheme="minorHAnsi"/>
        </w:rPr>
        <w:t xml:space="preserve">     </w:t>
      </w:r>
    </w:p>
    <w:sectPr w:rsidR="002C6963" w:rsidRPr="002D028A" w:rsidSect="008E543C">
      <w:footerReference w:type="default" r:id="rId8"/>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AD" w:rsidRDefault="00952AAD" w:rsidP="00671BF7">
      <w:pPr>
        <w:spacing w:after="0" w:line="240" w:lineRule="auto"/>
      </w:pPr>
      <w:r>
        <w:separator/>
      </w:r>
    </w:p>
  </w:endnote>
  <w:endnote w:type="continuationSeparator" w:id="0">
    <w:p w:rsidR="00952AAD" w:rsidRDefault="00952AAD" w:rsidP="0067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728772"/>
      <w:docPartObj>
        <w:docPartGallery w:val="Page Numbers (Bottom of Page)"/>
        <w:docPartUnique/>
      </w:docPartObj>
    </w:sdtPr>
    <w:sdtEndPr>
      <w:rPr>
        <w:noProof/>
        <w:sz w:val="18"/>
        <w:szCs w:val="18"/>
      </w:rPr>
    </w:sdtEndPr>
    <w:sdtContent>
      <w:p w:rsidR="00671BF7" w:rsidRPr="00671BF7" w:rsidRDefault="00671BF7">
        <w:pPr>
          <w:pStyle w:val="Footer"/>
          <w:jc w:val="center"/>
          <w:rPr>
            <w:sz w:val="18"/>
            <w:szCs w:val="18"/>
          </w:rPr>
        </w:pPr>
        <w:r w:rsidRPr="00671BF7">
          <w:rPr>
            <w:sz w:val="18"/>
            <w:szCs w:val="18"/>
          </w:rPr>
          <w:fldChar w:fldCharType="begin"/>
        </w:r>
        <w:r w:rsidRPr="00671BF7">
          <w:rPr>
            <w:sz w:val="18"/>
            <w:szCs w:val="18"/>
          </w:rPr>
          <w:instrText xml:space="preserve"> PAGE   \* MERGEFORMAT </w:instrText>
        </w:r>
        <w:r w:rsidRPr="00671BF7">
          <w:rPr>
            <w:sz w:val="18"/>
            <w:szCs w:val="18"/>
          </w:rPr>
          <w:fldChar w:fldCharType="separate"/>
        </w:r>
        <w:r w:rsidR="00225634">
          <w:rPr>
            <w:noProof/>
            <w:sz w:val="18"/>
            <w:szCs w:val="18"/>
          </w:rPr>
          <w:t>4</w:t>
        </w:r>
        <w:r w:rsidRPr="00671BF7">
          <w:rPr>
            <w:noProof/>
            <w:sz w:val="18"/>
            <w:szCs w:val="18"/>
          </w:rPr>
          <w:fldChar w:fldCharType="end"/>
        </w:r>
      </w:p>
    </w:sdtContent>
  </w:sdt>
  <w:p w:rsidR="00671BF7" w:rsidRDefault="00671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AD" w:rsidRDefault="00952AAD" w:rsidP="00671BF7">
      <w:pPr>
        <w:spacing w:after="0" w:line="240" w:lineRule="auto"/>
      </w:pPr>
      <w:r>
        <w:separator/>
      </w:r>
    </w:p>
  </w:footnote>
  <w:footnote w:type="continuationSeparator" w:id="0">
    <w:p w:rsidR="00952AAD" w:rsidRDefault="00952AAD" w:rsidP="00671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492"/>
    <w:multiLevelType w:val="hybridMultilevel"/>
    <w:tmpl w:val="78026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E1062"/>
    <w:multiLevelType w:val="hybridMultilevel"/>
    <w:tmpl w:val="42BEFE68"/>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252F0"/>
    <w:multiLevelType w:val="hybridMultilevel"/>
    <w:tmpl w:val="A3C67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177AA"/>
    <w:multiLevelType w:val="hybridMultilevel"/>
    <w:tmpl w:val="C53C2524"/>
    <w:lvl w:ilvl="0" w:tplc="11F43612">
      <w:start w:val="5"/>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0F706C"/>
    <w:multiLevelType w:val="hybridMultilevel"/>
    <w:tmpl w:val="813ECAF4"/>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150D4"/>
    <w:multiLevelType w:val="hybridMultilevel"/>
    <w:tmpl w:val="4D4E31DC"/>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75395"/>
    <w:multiLevelType w:val="hybridMultilevel"/>
    <w:tmpl w:val="F6A603B4"/>
    <w:lvl w:ilvl="0" w:tplc="1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A1FAC"/>
    <w:multiLevelType w:val="hybridMultilevel"/>
    <w:tmpl w:val="BB8ED4E4"/>
    <w:lvl w:ilvl="0" w:tplc="FDF8CC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171D0B"/>
    <w:multiLevelType w:val="hybridMultilevel"/>
    <w:tmpl w:val="CC3E2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E0CE4"/>
    <w:multiLevelType w:val="hybridMultilevel"/>
    <w:tmpl w:val="06D45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A403C3"/>
    <w:multiLevelType w:val="hybridMultilevel"/>
    <w:tmpl w:val="4D4E31DC"/>
    <w:lvl w:ilvl="0" w:tplc="1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E6BF2"/>
    <w:multiLevelType w:val="hybridMultilevel"/>
    <w:tmpl w:val="802CA2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5755E9E"/>
    <w:multiLevelType w:val="hybridMultilevel"/>
    <w:tmpl w:val="2BD6F9BC"/>
    <w:lvl w:ilvl="0" w:tplc="18090017">
      <w:start w:val="1"/>
      <w:numFmt w:val="lowerLetter"/>
      <w:lvlText w:val="%1)"/>
      <w:lvlJc w:val="left"/>
      <w:pPr>
        <w:ind w:left="1962" w:hanging="360"/>
      </w:pPr>
    </w:lvl>
    <w:lvl w:ilvl="1" w:tplc="08090019" w:tentative="1">
      <w:start w:val="1"/>
      <w:numFmt w:val="lowerLetter"/>
      <w:lvlText w:val="%2."/>
      <w:lvlJc w:val="left"/>
      <w:pPr>
        <w:ind w:left="2682" w:hanging="360"/>
      </w:pPr>
    </w:lvl>
    <w:lvl w:ilvl="2" w:tplc="0809001B" w:tentative="1">
      <w:start w:val="1"/>
      <w:numFmt w:val="lowerRoman"/>
      <w:lvlText w:val="%3."/>
      <w:lvlJc w:val="right"/>
      <w:pPr>
        <w:ind w:left="3402" w:hanging="180"/>
      </w:pPr>
    </w:lvl>
    <w:lvl w:ilvl="3" w:tplc="0809000F" w:tentative="1">
      <w:start w:val="1"/>
      <w:numFmt w:val="decimal"/>
      <w:lvlText w:val="%4."/>
      <w:lvlJc w:val="left"/>
      <w:pPr>
        <w:ind w:left="4122" w:hanging="360"/>
      </w:pPr>
    </w:lvl>
    <w:lvl w:ilvl="4" w:tplc="08090019" w:tentative="1">
      <w:start w:val="1"/>
      <w:numFmt w:val="lowerLetter"/>
      <w:lvlText w:val="%5."/>
      <w:lvlJc w:val="left"/>
      <w:pPr>
        <w:ind w:left="4842" w:hanging="360"/>
      </w:pPr>
    </w:lvl>
    <w:lvl w:ilvl="5" w:tplc="0809001B" w:tentative="1">
      <w:start w:val="1"/>
      <w:numFmt w:val="lowerRoman"/>
      <w:lvlText w:val="%6."/>
      <w:lvlJc w:val="right"/>
      <w:pPr>
        <w:ind w:left="5562" w:hanging="180"/>
      </w:pPr>
    </w:lvl>
    <w:lvl w:ilvl="6" w:tplc="0809000F" w:tentative="1">
      <w:start w:val="1"/>
      <w:numFmt w:val="decimal"/>
      <w:lvlText w:val="%7."/>
      <w:lvlJc w:val="left"/>
      <w:pPr>
        <w:ind w:left="6282" w:hanging="360"/>
      </w:pPr>
    </w:lvl>
    <w:lvl w:ilvl="7" w:tplc="08090019" w:tentative="1">
      <w:start w:val="1"/>
      <w:numFmt w:val="lowerLetter"/>
      <w:lvlText w:val="%8."/>
      <w:lvlJc w:val="left"/>
      <w:pPr>
        <w:ind w:left="7002" w:hanging="360"/>
      </w:pPr>
    </w:lvl>
    <w:lvl w:ilvl="8" w:tplc="0809001B" w:tentative="1">
      <w:start w:val="1"/>
      <w:numFmt w:val="lowerRoman"/>
      <w:lvlText w:val="%9."/>
      <w:lvlJc w:val="right"/>
      <w:pPr>
        <w:ind w:left="7722" w:hanging="180"/>
      </w:pPr>
    </w:lvl>
  </w:abstractNum>
  <w:abstractNum w:abstractNumId="13" w15:restartNumberingAfterBreak="0">
    <w:nsid w:val="20EC3179"/>
    <w:multiLevelType w:val="hybridMultilevel"/>
    <w:tmpl w:val="BA82A42A"/>
    <w:lvl w:ilvl="0" w:tplc="79CE55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AD75E3"/>
    <w:multiLevelType w:val="hybridMultilevel"/>
    <w:tmpl w:val="CAAA5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4E0AA8"/>
    <w:multiLevelType w:val="hybridMultilevel"/>
    <w:tmpl w:val="69008788"/>
    <w:lvl w:ilvl="0" w:tplc="1EE0BBB6">
      <w:start w:val="1"/>
      <w:numFmt w:val="lowerLetter"/>
      <w:lvlText w:val="%1)"/>
      <w:lvlJc w:val="left"/>
      <w:pPr>
        <w:ind w:left="1080" w:hanging="36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73570A"/>
    <w:multiLevelType w:val="hybridMultilevel"/>
    <w:tmpl w:val="2EF00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774BE3"/>
    <w:multiLevelType w:val="hybridMultilevel"/>
    <w:tmpl w:val="BB4E13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282A54"/>
    <w:multiLevelType w:val="hybridMultilevel"/>
    <w:tmpl w:val="32FE9240"/>
    <w:lvl w:ilvl="0" w:tplc="2604E7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1BB0426"/>
    <w:multiLevelType w:val="hybridMultilevel"/>
    <w:tmpl w:val="521217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CD1A78"/>
    <w:multiLevelType w:val="hybridMultilevel"/>
    <w:tmpl w:val="10F4DADC"/>
    <w:lvl w:ilvl="0" w:tplc="65E43D32">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14216D"/>
    <w:multiLevelType w:val="hybridMultilevel"/>
    <w:tmpl w:val="388E3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88777C"/>
    <w:multiLevelType w:val="hybridMultilevel"/>
    <w:tmpl w:val="3F54C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3F6300"/>
    <w:multiLevelType w:val="hybridMultilevel"/>
    <w:tmpl w:val="75300E4C"/>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9A6C74"/>
    <w:multiLevelType w:val="hybridMultilevel"/>
    <w:tmpl w:val="9DB6FF74"/>
    <w:lvl w:ilvl="0" w:tplc="7F9C0F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BB0C0B"/>
    <w:multiLevelType w:val="hybridMultilevel"/>
    <w:tmpl w:val="7560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D3A64"/>
    <w:multiLevelType w:val="hybridMultilevel"/>
    <w:tmpl w:val="9FEA3A3E"/>
    <w:lvl w:ilvl="0" w:tplc="8C96EC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91827"/>
    <w:multiLevelType w:val="hybridMultilevel"/>
    <w:tmpl w:val="802CA2C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9CC4FCC"/>
    <w:multiLevelType w:val="hybridMultilevel"/>
    <w:tmpl w:val="12D6E6FC"/>
    <w:lvl w:ilvl="0" w:tplc="1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C2755E"/>
    <w:multiLevelType w:val="hybridMultilevel"/>
    <w:tmpl w:val="5BBCADBE"/>
    <w:lvl w:ilvl="0" w:tplc="BEE86496">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18534DF"/>
    <w:multiLevelType w:val="hybridMultilevel"/>
    <w:tmpl w:val="190E7A24"/>
    <w:lvl w:ilvl="0" w:tplc="1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464F95"/>
    <w:multiLevelType w:val="hybridMultilevel"/>
    <w:tmpl w:val="9F923CCA"/>
    <w:lvl w:ilvl="0" w:tplc="3906ED8C">
      <w:start w:val="4"/>
      <w:numFmt w:val="bullet"/>
      <w:lvlText w:val=""/>
      <w:lvlJc w:val="left"/>
      <w:pPr>
        <w:ind w:left="1800" w:hanging="360"/>
      </w:pPr>
      <w:rPr>
        <w:rFonts w:ascii="Symbol" w:eastAsia="Times New Roman"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2" w15:restartNumberingAfterBreak="0">
    <w:nsid w:val="554B6CE6"/>
    <w:multiLevelType w:val="hybridMultilevel"/>
    <w:tmpl w:val="C2A61576"/>
    <w:lvl w:ilvl="0" w:tplc="003E970A">
      <w:start w:val="1"/>
      <w:numFmt w:val="lowerLetter"/>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54D2273"/>
    <w:multiLevelType w:val="hybridMultilevel"/>
    <w:tmpl w:val="194A7ED4"/>
    <w:lvl w:ilvl="0" w:tplc="FFE0C1C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8711CA8"/>
    <w:multiLevelType w:val="hybridMultilevel"/>
    <w:tmpl w:val="DB3A02F8"/>
    <w:lvl w:ilvl="0" w:tplc="3EC20B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EB76C1"/>
    <w:multiLevelType w:val="hybridMultilevel"/>
    <w:tmpl w:val="444806D6"/>
    <w:lvl w:ilvl="0" w:tplc="1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6B5502"/>
    <w:multiLevelType w:val="hybridMultilevel"/>
    <w:tmpl w:val="138E9188"/>
    <w:lvl w:ilvl="0" w:tplc="6256F4CE">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F87EF0"/>
    <w:multiLevelType w:val="hybridMultilevel"/>
    <w:tmpl w:val="C5D4035C"/>
    <w:lvl w:ilvl="0" w:tplc="553A1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7AB4D66"/>
    <w:multiLevelType w:val="hybridMultilevel"/>
    <w:tmpl w:val="BD24B32C"/>
    <w:lvl w:ilvl="0" w:tplc="BB60DE24">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023D78"/>
    <w:multiLevelType w:val="hybridMultilevel"/>
    <w:tmpl w:val="E0F4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B16EB"/>
    <w:multiLevelType w:val="hybridMultilevel"/>
    <w:tmpl w:val="F6A603B4"/>
    <w:lvl w:ilvl="0" w:tplc="1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785F59"/>
    <w:multiLevelType w:val="hybridMultilevel"/>
    <w:tmpl w:val="CD28F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34FF6"/>
    <w:multiLevelType w:val="hybridMultilevel"/>
    <w:tmpl w:val="C6AC7170"/>
    <w:lvl w:ilvl="0" w:tplc="A574EEA4">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033680"/>
    <w:multiLevelType w:val="hybridMultilevel"/>
    <w:tmpl w:val="CC3A6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571FCD"/>
    <w:multiLevelType w:val="hybridMultilevel"/>
    <w:tmpl w:val="F28A5314"/>
    <w:lvl w:ilvl="0" w:tplc="1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34"/>
  </w:num>
  <w:num w:numId="4">
    <w:abstractNumId w:val="36"/>
  </w:num>
  <w:num w:numId="5">
    <w:abstractNumId w:val="19"/>
  </w:num>
  <w:num w:numId="6">
    <w:abstractNumId w:val="7"/>
  </w:num>
  <w:num w:numId="7">
    <w:abstractNumId w:val="32"/>
  </w:num>
  <w:num w:numId="8">
    <w:abstractNumId w:val="29"/>
  </w:num>
  <w:num w:numId="9">
    <w:abstractNumId w:val="33"/>
  </w:num>
  <w:num w:numId="10">
    <w:abstractNumId w:val="14"/>
  </w:num>
  <w:num w:numId="11">
    <w:abstractNumId w:val="18"/>
  </w:num>
  <w:num w:numId="12">
    <w:abstractNumId w:val="31"/>
  </w:num>
  <w:num w:numId="13">
    <w:abstractNumId w:val="38"/>
  </w:num>
  <w:num w:numId="14">
    <w:abstractNumId w:val="20"/>
  </w:num>
  <w:num w:numId="15">
    <w:abstractNumId w:val="3"/>
  </w:num>
  <w:num w:numId="16">
    <w:abstractNumId w:val="42"/>
  </w:num>
  <w:num w:numId="17">
    <w:abstractNumId w:val="37"/>
  </w:num>
  <w:num w:numId="18">
    <w:abstractNumId w:val="26"/>
  </w:num>
  <w:num w:numId="19">
    <w:abstractNumId w:val="21"/>
  </w:num>
  <w:num w:numId="20">
    <w:abstractNumId w:val="17"/>
  </w:num>
  <w:num w:numId="21">
    <w:abstractNumId w:val="9"/>
  </w:num>
  <w:num w:numId="22">
    <w:abstractNumId w:val="2"/>
  </w:num>
  <w:num w:numId="23">
    <w:abstractNumId w:val="43"/>
  </w:num>
  <w:num w:numId="24">
    <w:abstractNumId w:val="41"/>
  </w:num>
  <w:num w:numId="25">
    <w:abstractNumId w:val="0"/>
  </w:num>
  <w:num w:numId="26">
    <w:abstractNumId w:val="2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 w:numId="31">
    <w:abstractNumId w:val="27"/>
  </w:num>
  <w:num w:numId="32">
    <w:abstractNumId w:val="25"/>
  </w:num>
  <w:num w:numId="33">
    <w:abstractNumId w:val="30"/>
  </w:num>
  <w:num w:numId="34">
    <w:abstractNumId w:val="39"/>
  </w:num>
  <w:num w:numId="35">
    <w:abstractNumId w:val="23"/>
  </w:num>
  <w:num w:numId="36">
    <w:abstractNumId w:val="16"/>
  </w:num>
  <w:num w:numId="37">
    <w:abstractNumId w:val="16"/>
  </w:num>
  <w:num w:numId="38">
    <w:abstractNumId w:val="4"/>
  </w:num>
  <w:num w:numId="39">
    <w:abstractNumId w:val="22"/>
  </w:num>
  <w:num w:numId="40">
    <w:abstractNumId w:val="1"/>
  </w:num>
  <w:num w:numId="41">
    <w:abstractNumId w:val="12"/>
  </w:num>
  <w:num w:numId="42">
    <w:abstractNumId w:val="44"/>
  </w:num>
  <w:num w:numId="43">
    <w:abstractNumId w:val="40"/>
  </w:num>
  <w:num w:numId="44">
    <w:abstractNumId w:val="35"/>
  </w:num>
  <w:num w:numId="45">
    <w:abstractNumId w:val="6"/>
  </w:num>
  <w:num w:numId="46">
    <w:abstractNumId w:val="28"/>
  </w:num>
  <w:num w:numId="47">
    <w:abstractNumId w:val="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E6"/>
    <w:rsid w:val="00006022"/>
    <w:rsid w:val="000237EE"/>
    <w:rsid w:val="00030ED9"/>
    <w:rsid w:val="00050CCF"/>
    <w:rsid w:val="00083C5E"/>
    <w:rsid w:val="00087DD5"/>
    <w:rsid w:val="000934A5"/>
    <w:rsid w:val="000B4464"/>
    <w:rsid w:val="000B639A"/>
    <w:rsid w:val="00116AAD"/>
    <w:rsid w:val="0011781B"/>
    <w:rsid w:val="001415A1"/>
    <w:rsid w:val="001A2A26"/>
    <w:rsid w:val="001A5F54"/>
    <w:rsid w:val="001B1B66"/>
    <w:rsid w:val="001B2BAC"/>
    <w:rsid w:val="001B3761"/>
    <w:rsid w:val="001D0F3D"/>
    <w:rsid w:val="001E32CF"/>
    <w:rsid w:val="00220B92"/>
    <w:rsid w:val="00225634"/>
    <w:rsid w:val="0022732B"/>
    <w:rsid w:val="0024014A"/>
    <w:rsid w:val="00276C52"/>
    <w:rsid w:val="002772E6"/>
    <w:rsid w:val="002A39F3"/>
    <w:rsid w:val="002C6963"/>
    <w:rsid w:val="002D028A"/>
    <w:rsid w:val="002F4B35"/>
    <w:rsid w:val="00301BA6"/>
    <w:rsid w:val="003023E1"/>
    <w:rsid w:val="00316984"/>
    <w:rsid w:val="00323197"/>
    <w:rsid w:val="003306A9"/>
    <w:rsid w:val="003330FC"/>
    <w:rsid w:val="0034132F"/>
    <w:rsid w:val="00370B55"/>
    <w:rsid w:val="0038599B"/>
    <w:rsid w:val="003A0B6E"/>
    <w:rsid w:val="003B62E0"/>
    <w:rsid w:val="003C40C7"/>
    <w:rsid w:val="0040322D"/>
    <w:rsid w:val="00411F71"/>
    <w:rsid w:val="00421AEA"/>
    <w:rsid w:val="00427663"/>
    <w:rsid w:val="004350C8"/>
    <w:rsid w:val="00436FE9"/>
    <w:rsid w:val="0046372F"/>
    <w:rsid w:val="00470F62"/>
    <w:rsid w:val="00476B90"/>
    <w:rsid w:val="004B5367"/>
    <w:rsid w:val="004D58C0"/>
    <w:rsid w:val="004F4194"/>
    <w:rsid w:val="00514DCF"/>
    <w:rsid w:val="00522FFB"/>
    <w:rsid w:val="00527670"/>
    <w:rsid w:val="005353BE"/>
    <w:rsid w:val="00571C29"/>
    <w:rsid w:val="0057458A"/>
    <w:rsid w:val="005865DB"/>
    <w:rsid w:val="005A2885"/>
    <w:rsid w:val="005A720E"/>
    <w:rsid w:val="005B184F"/>
    <w:rsid w:val="005D5A93"/>
    <w:rsid w:val="005E7ECB"/>
    <w:rsid w:val="005F5A34"/>
    <w:rsid w:val="0061061D"/>
    <w:rsid w:val="00614228"/>
    <w:rsid w:val="00620E94"/>
    <w:rsid w:val="00671BF7"/>
    <w:rsid w:val="006D3737"/>
    <w:rsid w:val="00714F58"/>
    <w:rsid w:val="0073613C"/>
    <w:rsid w:val="00762BB8"/>
    <w:rsid w:val="007667EB"/>
    <w:rsid w:val="00770600"/>
    <w:rsid w:val="00774210"/>
    <w:rsid w:val="00783960"/>
    <w:rsid w:val="007B3B9A"/>
    <w:rsid w:val="007C0E0D"/>
    <w:rsid w:val="007C1AD2"/>
    <w:rsid w:val="00800CC7"/>
    <w:rsid w:val="00801A26"/>
    <w:rsid w:val="00801FD0"/>
    <w:rsid w:val="00804212"/>
    <w:rsid w:val="00822544"/>
    <w:rsid w:val="0086288D"/>
    <w:rsid w:val="00863779"/>
    <w:rsid w:val="00872B91"/>
    <w:rsid w:val="00873589"/>
    <w:rsid w:val="00885491"/>
    <w:rsid w:val="008C0523"/>
    <w:rsid w:val="008D6B34"/>
    <w:rsid w:val="008E0C42"/>
    <w:rsid w:val="008E524D"/>
    <w:rsid w:val="008E543C"/>
    <w:rsid w:val="008E75B1"/>
    <w:rsid w:val="008F6496"/>
    <w:rsid w:val="00905F5C"/>
    <w:rsid w:val="00932E6E"/>
    <w:rsid w:val="0093354E"/>
    <w:rsid w:val="0093703B"/>
    <w:rsid w:val="00952AAD"/>
    <w:rsid w:val="00957FBA"/>
    <w:rsid w:val="00961638"/>
    <w:rsid w:val="00966A92"/>
    <w:rsid w:val="00976BA1"/>
    <w:rsid w:val="00985906"/>
    <w:rsid w:val="009913C3"/>
    <w:rsid w:val="009D378A"/>
    <w:rsid w:val="00A13661"/>
    <w:rsid w:val="00A202DE"/>
    <w:rsid w:val="00A34342"/>
    <w:rsid w:val="00A45684"/>
    <w:rsid w:val="00A50179"/>
    <w:rsid w:val="00AA6F94"/>
    <w:rsid w:val="00AC247A"/>
    <w:rsid w:val="00AC5A09"/>
    <w:rsid w:val="00B30A98"/>
    <w:rsid w:val="00B53596"/>
    <w:rsid w:val="00B65AF6"/>
    <w:rsid w:val="00B86877"/>
    <w:rsid w:val="00B87217"/>
    <w:rsid w:val="00BA5AC7"/>
    <w:rsid w:val="00BA7996"/>
    <w:rsid w:val="00BC3620"/>
    <w:rsid w:val="00C25A05"/>
    <w:rsid w:val="00C71F72"/>
    <w:rsid w:val="00C74FE2"/>
    <w:rsid w:val="00C97819"/>
    <w:rsid w:val="00CA213E"/>
    <w:rsid w:val="00CA4256"/>
    <w:rsid w:val="00CE1B9E"/>
    <w:rsid w:val="00D17F8C"/>
    <w:rsid w:val="00D33EA9"/>
    <w:rsid w:val="00D47206"/>
    <w:rsid w:val="00DB414A"/>
    <w:rsid w:val="00DD036B"/>
    <w:rsid w:val="00DF7B0B"/>
    <w:rsid w:val="00E356AC"/>
    <w:rsid w:val="00E423AE"/>
    <w:rsid w:val="00E53BD5"/>
    <w:rsid w:val="00E92B8D"/>
    <w:rsid w:val="00EB2072"/>
    <w:rsid w:val="00EC1C82"/>
    <w:rsid w:val="00EC7CEC"/>
    <w:rsid w:val="00ED2E59"/>
    <w:rsid w:val="00EE768D"/>
    <w:rsid w:val="00F26C5D"/>
    <w:rsid w:val="00F516A6"/>
    <w:rsid w:val="00F56724"/>
    <w:rsid w:val="00F5693A"/>
    <w:rsid w:val="00F6043E"/>
    <w:rsid w:val="00F648CB"/>
    <w:rsid w:val="00F65FB8"/>
    <w:rsid w:val="00F75EE2"/>
    <w:rsid w:val="00F97C00"/>
    <w:rsid w:val="00FA1791"/>
    <w:rsid w:val="00FA2622"/>
    <w:rsid w:val="00FA539B"/>
    <w:rsid w:val="00FA6F9F"/>
    <w:rsid w:val="00FA77E6"/>
    <w:rsid w:val="00FD53FC"/>
    <w:rsid w:val="00FE4686"/>
    <w:rsid w:val="00FF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C126EB6F-D0A1-4033-96AB-9B59C3BF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1D"/>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42"/>
    <w:pPr>
      <w:ind w:left="720"/>
      <w:contextualSpacing/>
    </w:pPr>
  </w:style>
  <w:style w:type="paragraph" w:styleId="CommentText">
    <w:name w:val="annotation text"/>
    <w:basedOn w:val="Normal"/>
    <w:link w:val="CommentTextChar"/>
    <w:uiPriority w:val="99"/>
    <w:unhideWhenUsed/>
    <w:rsid w:val="005F5A34"/>
    <w:pPr>
      <w:spacing w:after="11" w:line="240" w:lineRule="auto"/>
      <w:ind w:left="730" w:hanging="10"/>
    </w:pPr>
    <w:rPr>
      <w:rFonts w:ascii="Times New Roman" w:eastAsia="Times New Roman" w:hAnsi="Times New Roman" w:cs="Times New Roman"/>
      <w:color w:val="000000"/>
      <w:sz w:val="20"/>
      <w:szCs w:val="20"/>
      <w:lang w:val="en-IE" w:eastAsia="en-IE"/>
    </w:rPr>
  </w:style>
  <w:style w:type="character" w:customStyle="1" w:styleId="CommentTextChar">
    <w:name w:val="Comment Text Char"/>
    <w:basedOn w:val="DefaultParagraphFont"/>
    <w:link w:val="CommentText"/>
    <w:uiPriority w:val="99"/>
    <w:rsid w:val="005F5A34"/>
    <w:rPr>
      <w:rFonts w:ascii="Times New Roman" w:eastAsia="Times New Roman" w:hAnsi="Times New Roman"/>
      <w:color w:val="000000"/>
      <w:sz w:val="20"/>
      <w:szCs w:val="20"/>
      <w:lang w:val="en-IE" w:eastAsia="en-IE"/>
    </w:rPr>
  </w:style>
  <w:style w:type="character" w:styleId="CommentReference">
    <w:name w:val="annotation reference"/>
    <w:basedOn w:val="DefaultParagraphFont"/>
    <w:uiPriority w:val="99"/>
    <w:semiHidden/>
    <w:unhideWhenUsed/>
    <w:rsid w:val="00E356AC"/>
    <w:rPr>
      <w:sz w:val="16"/>
      <w:szCs w:val="16"/>
    </w:rPr>
  </w:style>
  <w:style w:type="paragraph" w:styleId="BalloonText">
    <w:name w:val="Balloon Text"/>
    <w:basedOn w:val="Normal"/>
    <w:link w:val="BalloonTextChar"/>
    <w:uiPriority w:val="99"/>
    <w:semiHidden/>
    <w:unhideWhenUsed/>
    <w:rsid w:val="002D0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8A"/>
    <w:rPr>
      <w:rFonts w:ascii="Segoe UI" w:hAnsi="Segoe UI" w:cs="Segoe UI"/>
      <w:sz w:val="18"/>
      <w:szCs w:val="18"/>
      <w:lang w:eastAsia="en-US"/>
    </w:rPr>
  </w:style>
  <w:style w:type="paragraph" w:styleId="Header">
    <w:name w:val="header"/>
    <w:basedOn w:val="Normal"/>
    <w:link w:val="HeaderChar"/>
    <w:uiPriority w:val="99"/>
    <w:unhideWhenUsed/>
    <w:rsid w:val="00671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F7"/>
    <w:rPr>
      <w:rFonts w:cs="Calibri"/>
      <w:lang w:eastAsia="en-US"/>
    </w:rPr>
  </w:style>
  <w:style w:type="paragraph" w:styleId="Footer">
    <w:name w:val="footer"/>
    <w:basedOn w:val="Normal"/>
    <w:link w:val="FooterChar"/>
    <w:uiPriority w:val="99"/>
    <w:unhideWhenUsed/>
    <w:rsid w:val="00671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F7"/>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646">
      <w:bodyDiv w:val="1"/>
      <w:marLeft w:val="0"/>
      <w:marRight w:val="0"/>
      <w:marTop w:val="0"/>
      <w:marBottom w:val="0"/>
      <w:divBdr>
        <w:top w:val="none" w:sz="0" w:space="0" w:color="auto"/>
        <w:left w:val="none" w:sz="0" w:space="0" w:color="auto"/>
        <w:bottom w:val="none" w:sz="0" w:space="0" w:color="auto"/>
        <w:right w:val="none" w:sz="0" w:space="0" w:color="auto"/>
      </w:divBdr>
    </w:div>
    <w:div w:id="112015830">
      <w:bodyDiv w:val="1"/>
      <w:marLeft w:val="0"/>
      <w:marRight w:val="0"/>
      <w:marTop w:val="0"/>
      <w:marBottom w:val="0"/>
      <w:divBdr>
        <w:top w:val="none" w:sz="0" w:space="0" w:color="auto"/>
        <w:left w:val="none" w:sz="0" w:space="0" w:color="auto"/>
        <w:bottom w:val="none" w:sz="0" w:space="0" w:color="auto"/>
        <w:right w:val="none" w:sz="0" w:space="0" w:color="auto"/>
      </w:divBdr>
    </w:div>
    <w:div w:id="642739088">
      <w:bodyDiv w:val="1"/>
      <w:marLeft w:val="0"/>
      <w:marRight w:val="0"/>
      <w:marTop w:val="0"/>
      <w:marBottom w:val="0"/>
      <w:divBdr>
        <w:top w:val="none" w:sz="0" w:space="0" w:color="auto"/>
        <w:left w:val="none" w:sz="0" w:space="0" w:color="auto"/>
        <w:bottom w:val="none" w:sz="0" w:space="0" w:color="auto"/>
        <w:right w:val="none" w:sz="0" w:space="0" w:color="auto"/>
      </w:divBdr>
    </w:div>
    <w:div w:id="1842576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F1A7-3FCA-4C3F-91CC-3322322E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KILLARNEY CYCLING CLUB – CONSTITUTION</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KILLARNEY CYCLING CLUB – CONSTITUTION</dc:title>
  <dc:subject/>
  <dc:creator>Megan</dc:creator>
  <cp:keywords/>
  <dc:description/>
  <cp:lastModifiedBy>Microsoft account</cp:lastModifiedBy>
  <cp:revision>2</cp:revision>
  <cp:lastPrinted>2020-09-24T15:57:00Z</cp:lastPrinted>
  <dcterms:created xsi:type="dcterms:W3CDTF">2022-03-16T09:42:00Z</dcterms:created>
  <dcterms:modified xsi:type="dcterms:W3CDTF">2022-03-16T09:42:00Z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772336045</vt:i4>
  </property>
</Properties>
</file>